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F037" w14:textId="77777777" w:rsidR="00613902" w:rsidRPr="00EF23B3" w:rsidRDefault="00613902" w:rsidP="00F26A4B">
      <w:pPr>
        <w:ind w:left="1304"/>
        <w:rPr>
          <w:sz w:val="28"/>
          <w:szCs w:val="28"/>
        </w:rPr>
      </w:pPr>
      <w:r w:rsidRPr="00EF23B3">
        <w:rPr>
          <w:sz w:val="28"/>
          <w:szCs w:val="28"/>
        </w:rPr>
        <w:t>X:N KUNTA/KAUPUNKI</w:t>
      </w:r>
    </w:p>
    <w:p w14:paraId="78EE6663" w14:textId="77777777" w:rsidR="00613902" w:rsidRDefault="00613902" w:rsidP="00613902"/>
    <w:p w14:paraId="6CDAE045" w14:textId="77777777" w:rsidR="00613902" w:rsidRDefault="00613902" w:rsidP="00613902"/>
    <w:p w14:paraId="23DA9E18" w14:textId="77777777" w:rsidR="00613902" w:rsidRDefault="00613902" w:rsidP="00613902"/>
    <w:p w14:paraId="14EFCF45" w14:textId="77777777" w:rsidR="00613902" w:rsidRDefault="00613902" w:rsidP="00613902"/>
    <w:p w14:paraId="4EEF47A8" w14:textId="77777777" w:rsidR="00613902" w:rsidRPr="00EF23B3" w:rsidRDefault="00613902" w:rsidP="00F26A4B">
      <w:pPr>
        <w:ind w:left="1304"/>
        <w:jc w:val="both"/>
        <w:rPr>
          <w:sz w:val="28"/>
          <w:szCs w:val="28"/>
        </w:rPr>
      </w:pPr>
      <w:r w:rsidRPr="00EF23B3">
        <w:rPr>
          <w:sz w:val="28"/>
          <w:szCs w:val="28"/>
        </w:rPr>
        <w:t>URAKKA:</w:t>
      </w:r>
    </w:p>
    <w:p w14:paraId="4C9CDDB5" w14:textId="77777777" w:rsidR="00613902" w:rsidRPr="00EF23B3" w:rsidRDefault="00613902" w:rsidP="00F26A4B">
      <w:pPr>
        <w:ind w:left="1304"/>
        <w:jc w:val="both"/>
        <w:rPr>
          <w:sz w:val="28"/>
          <w:szCs w:val="28"/>
        </w:rPr>
      </w:pPr>
    </w:p>
    <w:p w14:paraId="38F25540" w14:textId="1B9B6820" w:rsidR="00613902" w:rsidRPr="00EF23B3" w:rsidRDefault="00613902" w:rsidP="00F26A4B">
      <w:pPr>
        <w:ind w:left="1304"/>
        <w:jc w:val="both"/>
        <w:rPr>
          <w:sz w:val="28"/>
          <w:szCs w:val="28"/>
        </w:rPr>
      </w:pPr>
      <w:r w:rsidRPr="00EF23B3">
        <w:rPr>
          <w:sz w:val="28"/>
          <w:szCs w:val="28"/>
        </w:rPr>
        <w:t>X:n kunnan asfaltointityöt vuonna 202X-202Y</w:t>
      </w:r>
    </w:p>
    <w:p w14:paraId="43BD52B0" w14:textId="77777777" w:rsidR="00613902" w:rsidRDefault="00613902" w:rsidP="00613902"/>
    <w:p w14:paraId="511A0CFE" w14:textId="77777777" w:rsidR="00613902" w:rsidRDefault="00613902" w:rsidP="00613902"/>
    <w:p w14:paraId="6F714B0E" w14:textId="77777777" w:rsidR="00613902" w:rsidRDefault="00613902" w:rsidP="00613902"/>
    <w:p w14:paraId="68594FAB" w14:textId="77777777" w:rsidR="00613902" w:rsidRDefault="00613902" w:rsidP="00613902"/>
    <w:p w14:paraId="45524F6D" w14:textId="77777777" w:rsidR="00613902" w:rsidRDefault="00613902" w:rsidP="00613902"/>
    <w:p w14:paraId="01BDEF8E" w14:textId="77777777" w:rsidR="00613902" w:rsidRDefault="00613902" w:rsidP="00613902"/>
    <w:p w14:paraId="6E9BBDBA" w14:textId="77777777" w:rsidR="00613902" w:rsidRDefault="00613902" w:rsidP="00613902"/>
    <w:p w14:paraId="67CA69AD" w14:textId="77777777" w:rsidR="00613902" w:rsidRDefault="00613902" w:rsidP="00FC11AF"/>
    <w:p w14:paraId="5B451259" w14:textId="77777777" w:rsidR="00613902" w:rsidRDefault="00613902" w:rsidP="00613902"/>
    <w:p w14:paraId="03DDCDE2" w14:textId="77777777" w:rsidR="00613902" w:rsidRDefault="00613902" w:rsidP="00613902"/>
    <w:p w14:paraId="6F2FF9A4" w14:textId="77777777" w:rsidR="00613902" w:rsidRDefault="00613902" w:rsidP="00613902"/>
    <w:p w14:paraId="1E88FEAB" w14:textId="77777777" w:rsidR="00613902" w:rsidRDefault="00613902" w:rsidP="00613902"/>
    <w:p w14:paraId="089EA3CA" w14:textId="77777777" w:rsidR="00613902" w:rsidRPr="00FC11AF" w:rsidRDefault="00613902" w:rsidP="00FC11AF">
      <w:pPr>
        <w:jc w:val="center"/>
        <w:rPr>
          <w:b/>
          <w:bCs/>
          <w:sz w:val="40"/>
          <w:szCs w:val="40"/>
        </w:rPr>
      </w:pPr>
      <w:r w:rsidRPr="00FC11AF">
        <w:rPr>
          <w:b/>
          <w:bCs/>
          <w:sz w:val="40"/>
          <w:szCs w:val="40"/>
        </w:rPr>
        <w:t>SOPIMUS</w:t>
      </w:r>
      <w:r w:rsidRPr="007135A8">
        <w:rPr>
          <w:b/>
          <w:bCs/>
          <w:color w:val="FF0000"/>
          <w:sz w:val="40"/>
          <w:szCs w:val="40"/>
        </w:rPr>
        <w:t>LUONNOS</w:t>
      </w:r>
    </w:p>
    <w:p w14:paraId="48FE42AA" w14:textId="77777777" w:rsidR="00613902" w:rsidRDefault="00613902" w:rsidP="00FC11AF">
      <w:pPr>
        <w:jc w:val="center"/>
      </w:pPr>
    </w:p>
    <w:p w14:paraId="5D505C22" w14:textId="77777777" w:rsidR="00613902" w:rsidRDefault="00613902" w:rsidP="00FC11AF">
      <w:pPr>
        <w:jc w:val="center"/>
      </w:pPr>
      <w:r>
        <w:t>PANK Ry:n malliasiakirja (2023)</w:t>
      </w:r>
    </w:p>
    <w:p w14:paraId="6EEB5F2A" w14:textId="77777777" w:rsidR="00613902" w:rsidRDefault="00613902" w:rsidP="00FC11AF">
      <w:pPr>
        <w:jc w:val="center"/>
      </w:pPr>
    </w:p>
    <w:p w14:paraId="222C7C91" w14:textId="77777777" w:rsidR="007135A8" w:rsidRDefault="00613902" w:rsidP="00FC11AF">
      <w:pPr>
        <w:jc w:val="center"/>
      </w:pPr>
      <w:r w:rsidRPr="007135A8">
        <w:rPr>
          <w:color w:val="FF0000"/>
        </w:rPr>
        <w:t xml:space="preserve">(Täytä punaiset kohdat </w:t>
      </w:r>
      <w:r>
        <w:t xml:space="preserve">ja </w:t>
      </w:r>
      <w:r w:rsidRPr="007135A8">
        <w:rPr>
          <w:i/>
          <w:iCs/>
          <w:color w:val="0070C0"/>
        </w:rPr>
        <w:t>poista sinisellä fontilla olevat ohjee</w:t>
      </w:r>
      <w:r w:rsidRPr="007135A8">
        <w:rPr>
          <w:color w:val="0070C0"/>
        </w:rPr>
        <w:t xml:space="preserve">t    </w:t>
      </w:r>
    </w:p>
    <w:p w14:paraId="56AEADCA" w14:textId="15EE3158" w:rsidR="00613902" w:rsidRDefault="00613902" w:rsidP="00FC11AF">
      <w:pPr>
        <w:jc w:val="center"/>
      </w:pPr>
      <w:r>
        <w:t>valmiista asiakirjasta. Poista sana luonnos</w:t>
      </w:r>
      <w:r w:rsidR="007135A8">
        <w:t xml:space="preserve"> ennen allekirjoitusta</w:t>
      </w:r>
      <w:r>
        <w:t>)</w:t>
      </w:r>
    </w:p>
    <w:p w14:paraId="61D00E2D" w14:textId="77777777" w:rsidR="00FC11AF" w:rsidRDefault="00FC11AF" w:rsidP="00613902">
      <w:pPr>
        <w:sectPr w:rsidR="00FC11AF" w:rsidSect="00A46BB3">
          <w:headerReference w:type="default" r:id="rId8"/>
          <w:pgSz w:w="11906" w:h="16838" w:code="9"/>
          <w:pgMar w:top="851" w:right="1134" w:bottom="851" w:left="1134" w:header="454" w:footer="680" w:gutter="0"/>
          <w:pgNumType w:start="1"/>
          <w:cols w:space="708"/>
          <w:titlePg/>
          <w:docGrid w:linePitch="360"/>
        </w:sectPr>
      </w:pPr>
    </w:p>
    <w:p w14:paraId="064E0F01" w14:textId="77777777" w:rsidR="00613902" w:rsidRDefault="00613902" w:rsidP="00613902"/>
    <w:p w14:paraId="7BA24D0F" w14:textId="77777777" w:rsidR="00613902" w:rsidRDefault="00613902" w:rsidP="00613902"/>
    <w:p w14:paraId="1C734564" w14:textId="77777777" w:rsidR="00613902" w:rsidRDefault="00613902" w:rsidP="00613902">
      <w:r>
        <w:t>SISÄLTÖ</w:t>
      </w:r>
    </w:p>
    <w:sdt>
      <w:sdtPr>
        <w:rPr>
          <w:rFonts w:eastAsia="Times New Roman" w:cs="Times New Roman"/>
          <w:b w:val="0"/>
          <w:bCs w:val="0"/>
          <w:color w:val="auto"/>
          <w:sz w:val="24"/>
          <w:szCs w:val="20"/>
        </w:rPr>
        <w:id w:val="-13811424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47B9643" w14:textId="6F17B760" w:rsidR="00AF75E9" w:rsidRDefault="00AF75E9">
          <w:pPr>
            <w:pStyle w:val="Sisllysluettelonotsikko"/>
          </w:pPr>
          <w:r>
            <w:t>Sisällysluettelo</w:t>
          </w:r>
        </w:p>
        <w:p w14:paraId="78D17CD4" w14:textId="380C72B3" w:rsidR="00905066" w:rsidRDefault="00AF75E9">
          <w:pPr>
            <w:pStyle w:val="Sisluet1"/>
            <w:tabs>
              <w:tab w:val="left" w:pos="480"/>
              <w:tab w:val="right" w:leader="dot" w:pos="962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131603278" w:history="1">
            <w:r w:rsidR="00905066" w:rsidRPr="00F443AD">
              <w:rPr>
                <w:rStyle w:val="Hyperlinkki"/>
                <w:noProof/>
              </w:rPr>
              <w:t>1.</w:t>
            </w:r>
            <w:r w:rsidR="00905066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</w:rPr>
              <w:tab/>
            </w:r>
            <w:r w:rsidR="00905066" w:rsidRPr="00F443AD">
              <w:rPr>
                <w:rStyle w:val="Hyperlinkki"/>
                <w:noProof/>
              </w:rPr>
              <w:t>SOPIJAPUOLET</w:t>
            </w:r>
            <w:r w:rsidR="00905066">
              <w:rPr>
                <w:noProof/>
                <w:webHidden/>
              </w:rPr>
              <w:tab/>
            </w:r>
            <w:r w:rsidR="00905066">
              <w:rPr>
                <w:noProof/>
                <w:webHidden/>
              </w:rPr>
              <w:fldChar w:fldCharType="begin"/>
            </w:r>
            <w:r w:rsidR="00905066">
              <w:rPr>
                <w:noProof/>
                <w:webHidden/>
              </w:rPr>
              <w:instrText xml:space="preserve"> PAGEREF _Toc131603278 \h </w:instrText>
            </w:r>
            <w:r w:rsidR="00905066">
              <w:rPr>
                <w:noProof/>
                <w:webHidden/>
              </w:rPr>
            </w:r>
            <w:r w:rsidR="00905066">
              <w:rPr>
                <w:noProof/>
                <w:webHidden/>
              </w:rPr>
              <w:fldChar w:fldCharType="separate"/>
            </w:r>
            <w:r w:rsidR="00905066">
              <w:rPr>
                <w:noProof/>
                <w:webHidden/>
              </w:rPr>
              <w:t>1</w:t>
            </w:r>
            <w:r w:rsidR="00905066">
              <w:rPr>
                <w:noProof/>
                <w:webHidden/>
              </w:rPr>
              <w:fldChar w:fldCharType="end"/>
            </w:r>
          </w:hyperlink>
        </w:p>
        <w:p w14:paraId="17AEBB91" w14:textId="1F12C56B" w:rsidR="00905066" w:rsidRDefault="009020D4">
          <w:pPr>
            <w:pStyle w:val="Sisluet2"/>
            <w:tabs>
              <w:tab w:val="left" w:pos="960"/>
              <w:tab w:val="right" w:leader="dot" w:pos="962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31603279" w:history="1">
            <w:r w:rsidR="00905066" w:rsidRPr="00F443AD">
              <w:rPr>
                <w:rStyle w:val="Hyperlinkki"/>
                <w:noProof/>
              </w:rPr>
              <w:t>1.1</w:t>
            </w:r>
            <w:r w:rsidR="00905066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905066" w:rsidRPr="00F443AD">
              <w:rPr>
                <w:rStyle w:val="Hyperlinkki"/>
                <w:noProof/>
              </w:rPr>
              <w:t>RAKENNUTTAJA, TILAAJA</w:t>
            </w:r>
            <w:r w:rsidR="00905066">
              <w:rPr>
                <w:noProof/>
                <w:webHidden/>
              </w:rPr>
              <w:tab/>
            </w:r>
            <w:r w:rsidR="00905066">
              <w:rPr>
                <w:noProof/>
                <w:webHidden/>
              </w:rPr>
              <w:fldChar w:fldCharType="begin"/>
            </w:r>
            <w:r w:rsidR="00905066">
              <w:rPr>
                <w:noProof/>
                <w:webHidden/>
              </w:rPr>
              <w:instrText xml:space="preserve"> PAGEREF _Toc131603279 \h </w:instrText>
            </w:r>
            <w:r w:rsidR="00905066">
              <w:rPr>
                <w:noProof/>
                <w:webHidden/>
              </w:rPr>
            </w:r>
            <w:r w:rsidR="00905066">
              <w:rPr>
                <w:noProof/>
                <w:webHidden/>
              </w:rPr>
              <w:fldChar w:fldCharType="separate"/>
            </w:r>
            <w:r w:rsidR="00905066">
              <w:rPr>
                <w:noProof/>
                <w:webHidden/>
              </w:rPr>
              <w:t>1</w:t>
            </w:r>
            <w:r w:rsidR="00905066">
              <w:rPr>
                <w:noProof/>
                <w:webHidden/>
              </w:rPr>
              <w:fldChar w:fldCharType="end"/>
            </w:r>
          </w:hyperlink>
        </w:p>
        <w:p w14:paraId="255E688B" w14:textId="6521B6E2" w:rsidR="00905066" w:rsidRDefault="009020D4">
          <w:pPr>
            <w:pStyle w:val="Sisluet2"/>
            <w:tabs>
              <w:tab w:val="left" w:pos="960"/>
              <w:tab w:val="right" w:leader="dot" w:pos="962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31603280" w:history="1">
            <w:r w:rsidR="00905066" w:rsidRPr="00F443AD">
              <w:rPr>
                <w:rStyle w:val="Hyperlinkki"/>
                <w:noProof/>
              </w:rPr>
              <w:t>1.2</w:t>
            </w:r>
            <w:r w:rsidR="00905066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905066" w:rsidRPr="00F443AD">
              <w:rPr>
                <w:rStyle w:val="Hyperlinkki"/>
                <w:noProof/>
              </w:rPr>
              <w:t>URAKOITSIJA</w:t>
            </w:r>
            <w:r w:rsidR="00905066">
              <w:rPr>
                <w:noProof/>
                <w:webHidden/>
              </w:rPr>
              <w:tab/>
            </w:r>
            <w:r w:rsidR="00905066">
              <w:rPr>
                <w:noProof/>
                <w:webHidden/>
              </w:rPr>
              <w:fldChar w:fldCharType="begin"/>
            </w:r>
            <w:r w:rsidR="00905066">
              <w:rPr>
                <w:noProof/>
                <w:webHidden/>
              </w:rPr>
              <w:instrText xml:space="preserve"> PAGEREF _Toc131603280 \h </w:instrText>
            </w:r>
            <w:r w:rsidR="00905066">
              <w:rPr>
                <w:noProof/>
                <w:webHidden/>
              </w:rPr>
            </w:r>
            <w:r w:rsidR="00905066">
              <w:rPr>
                <w:noProof/>
                <w:webHidden/>
              </w:rPr>
              <w:fldChar w:fldCharType="separate"/>
            </w:r>
            <w:r w:rsidR="00905066">
              <w:rPr>
                <w:noProof/>
                <w:webHidden/>
              </w:rPr>
              <w:t>1</w:t>
            </w:r>
            <w:r w:rsidR="00905066">
              <w:rPr>
                <w:noProof/>
                <w:webHidden/>
              </w:rPr>
              <w:fldChar w:fldCharType="end"/>
            </w:r>
          </w:hyperlink>
        </w:p>
        <w:p w14:paraId="31DD5F2F" w14:textId="4ED59B94" w:rsidR="00905066" w:rsidRDefault="009020D4">
          <w:pPr>
            <w:pStyle w:val="Sisluet1"/>
            <w:tabs>
              <w:tab w:val="left" w:pos="480"/>
              <w:tab w:val="right" w:leader="dot" w:pos="962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31603281" w:history="1">
            <w:r w:rsidR="00905066" w:rsidRPr="00F443AD">
              <w:rPr>
                <w:rStyle w:val="Hyperlinkki"/>
                <w:noProof/>
              </w:rPr>
              <w:t>2.</w:t>
            </w:r>
            <w:r w:rsidR="00905066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</w:rPr>
              <w:tab/>
            </w:r>
            <w:r w:rsidR="00905066" w:rsidRPr="00F443AD">
              <w:rPr>
                <w:rStyle w:val="Hyperlinkki"/>
                <w:noProof/>
              </w:rPr>
              <w:t>TIETOJA RAKENNUSHANKKEESTA</w:t>
            </w:r>
            <w:r w:rsidR="00905066">
              <w:rPr>
                <w:noProof/>
                <w:webHidden/>
              </w:rPr>
              <w:tab/>
            </w:r>
            <w:r w:rsidR="00905066">
              <w:rPr>
                <w:noProof/>
                <w:webHidden/>
              </w:rPr>
              <w:fldChar w:fldCharType="begin"/>
            </w:r>
            <w:r w:rsidR="00905066">
              <w:rPr>
                <w:noProof/>
                <w:webHidden/>
              </w:rPr>
              <w:instrText xml:space="preserve"> PAGEREF _Toc131603281 \h </w:instrText>
            </w:r>
            <w:r w:rsidR="00905066">
              <w:rPr>
                <w:noProof/>
                <w:webHidden/>
              </w:rPr>
            </w:r>
            <w:r w:rsidR="00905066">
              <w:rPr>
                <w:noProof/>
                <w:webHidden/>
              </w:rPr>
              <w:fldChar w:fldCharType="separate"/>
            </w:r>
            <w:r w:rsidR="00905066">
              <w:rPr>
                <w:noProof/>
                <w:webHidden/>
              </w:rPr>
              <w:t>1</w:t>
            </w:r>
            <w:r w:rsidR="00905066">
              <w:rPr>
                <w:noProof/>
                <w:webHidden/>
              </w:rPr>
              <w:fldChar w:fldCharType="end"/>
            </w:r>
          </w:hyperlink>
        </w:p>
        <w:p w14:paraId="14995AE1" w14:textId="5887C42A" w:rsidR="00905066" w:rsidRDefault="009020D4">
          <w:pPr>
            <w:pStyle w:val="Sisluet2"/>
            <w:tabs>
              <w:tab w:val="left" w:pos="960"/>
              <w:tab w:val="right" w:leader="dot" w:pos="962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31603282" w:history="1">
            <w:r w:rsidR="00905066" w:rsidRPr="00F443AD">
              <w:rPr>
                <w:rStyle w:val="Hyperlinkki"/>
                <w:noProof/>
              </w:rPr>
              <w:t>2.1</w:t>
            </w:r>
            <w:r w:rsidR="00905066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905066" w:rsidRPr="00F443AD">
              <w:rPr>
                <w:rStyle w:val="Hyperlinkki"/>
                <w:noProof/>
              </w:rPr>
              <w:t>RAKENNUSKOHDE</w:t>
            </w:r>
            <w:r w:rsidR="00905066">
              <w:rPr>
                <w:noProof/>
                <w:webHidden/>
              </w:rPr>
              <w:tab/>
            </w:r>
            <w:r w:rsidR="00905066">
              <w:rPr>
                <w:noProof/>
                <w:webHidden/>
              </w:rPr>
              <w:fldChar w:fldCharType="begin"/>
            </w:r>
            <w:r w:rsidR="00905066">
              <w:rPr>
                <w:noProof/>
                <w:webHidden/>
              </w:rPr>
              <w:instrText xml:space="preserve"> PAGEREF _Toc131603282 \h </w:instrText>
            </w:r>
            <w:r w:rsidR="00905066">
              <w:rPr>
                <w:noProof/>
                <w:webHidden/>
              </w:rPr>
            </w:r>
            <w:r w:rsidR="00905066">
              <w:rPr>
                <w:noProof/>
                <w:webHidden/>
              </w:rPr>
              <w:fldChar w:fldCharType="separate"/>
            </w:r>
            <w:r w:rsidR="00905066">
              <w:rPr>
                <w:noProof/>
                <w:webHidden/>
              </w:rPr>
              <w:t>1</w:t>
            </w:r>
            <w:r w:rsidR="00905066">
              <w:rPr>
                <w:noProof/>
                <w:webHidden/>
              </w:rPr>
              <w:fldChar w:fldCharType="end"/>
            </w:r>
          </w:hyperlink>
        </w:p>
        <w:p w14:paraId="5A40242E" w14:textId="0704BFD3" w:rsidR="00905066" w:rsidRDefault="009020D4">
          <w:pPr>
            <w:pStyle w:val="Sisluet1"/>
            <w:tabs>
              <w:tab w:val="left" w:pos="480"/>
              <w:tab w:val="right" w:leader="dot" w:pos="962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31603283" w:history="1">
            <w:r w:rsidR="00905066" w:rsidRPr="00F443AD">
              <w:rPr>
                <w:rStyle w:val="Hyperlinkki"/>
                <w:noProof/>
              </w:rPr>
              <w:t>3.</w:t>
            </w:r>
            <w:r w:rsidR="00905066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</w:rPr>
              <w:tab/>
            </w:r>
            <w:r w:rsidR="00905066" w:rsidRPr="00F443AD">
              <w:rPr>
                <w:rStyle w:val="Hyperlinkki"/>
                <w:noProof/>
              </w:rPr>
              <w:t>TILAAJAN SUORITUSVELVOLLISUUS</w:t>
            </w:r>
            <w:r w:rsidR="00905066">
              <w:rPr>
                <w:noProof/>
                <w:webHidden/>
              </w:rPr>
              <w:tab/>
            </w:r>
            <w:r w:rsidR="00905066">
              <w:rPr>
                <w:noProof/>
                <w:webHidden/>
              </w:rPr>
              <w:fldChar w:fldCharType="begin"/>
            </w:r>
            <w:r w:rsidR="00905066">
              <w:rPr>
                <w:noProof/>
                <w:webHidden/>
              </w:rPr>
              <w:instrText xml:space="preserve"> PAGEREF _Toc131603283 \h </w:instrText>
            </w:r>
            <w:r w:rsidR="00905066">
              <w:rPr>
                <w:noProof/>
                <w:webHidden/>
              </w:rPr>
            </w:r>
            <w:r w:rsidR="00905066">
              <w:rPr>
                <w:noProof/>
                <w:webHidden/>
              </w:rPr>
              <w:fldChar w:fldCharType="separate"/>
            </w:r>
            <w:r w:rsidR="00905066">
              <w:rPr>
                <w:noProof/>
                <w:webHidden/>
              </w:rPr>
              <w:t>1</w:t>
            </w:r>
            <w:r w:rsidR="00905066">
              <w:rPr>
                <w:noProof/>
                <w:webHidden/>
              </w:rPr>
              <w:fldChar w:fldCharType="end"/>
            </w:r>
          </w:hyperlink>
        </w:p>
        <w:p w14:paraId="69B8EC9F" w14:textId="3A2ED9BF" w:rsidR="00905066" w:rsidRDefault="009020D4">
          <w:pPr>
            <w:pStyle w:val="Sisluet1"/>
            <w:tabs>
              <w:tab w:val="left" w:pos="480"/>
              <w:tab w:val="right" w:leader="dot" w:pos="962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31603284" w:history="1">
            <w:r w:rsidR="00905066" w:rsidRPr="00F443AD">
              <w:rPr>
                <w:rStyle w:val="Hyperlinkki"/>
                <w:noProof/>
              </w:rPr>
              <w:t>4.</w:t>
            </w:r>
            <w:r w:rsidR="00905066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</w:rPr>
              <w:tab/>
            </w:r>
            <w:r w:rsidR="00905066" w:rsidRPr="00F443AD">
              <w:rPr>
                <w:rStyle w:val="Hyperlinkki"/>
                <w:noProof/>
              </w:rPr>
              <w:t>URAKKA-AIKA</w:t>
            </w:r>
            <w:r w:rsidR="00905066">
              <w:rPr>
                <w:noProof/>
                <w:webHidden/>
              </w:rPr>
              <w:tab/>
            </w:r>
            <w:r w:rsidR="00905066">
              <w:rPr>
                <w:noProof/>
                <w:webHidden/>
              </w:rPr>
              <w:fldChar w:fldCharType="begin"/>
            </w:r>
            <w:r w:rsidR="00905066">
              <w:rPr>
                <w:noProof/>
                <w:webHidden/>
              </w:rPr>
              <w:instrText xml:space="preserve"> PAGEREF _Toc131603284 \h </w:instrText>
            </w:r>
            <w:r w:rsidR="00905066">
              <w:rPr>
                <w:noProof/>
                <w:webHidden/>
              </w:rPr>
            </w:r>
            <w:r w:rsidR="00905066">
              <w:rPr>
                <w:noProof/>
                <w:webHidden/>
              </w:rPr>
              <w:fldChar w:fldCharType="separate"/>
            </w:r>
            <w:r w:rsidR="00905066">
              <w:rPr>
                <w:noProof/>
                <w:webHidden/>
              </w:rPr>
              <w:t>1</w:t>
            </w:r>
            <w:r w:rsidR="00905066">
              <w:rPr>
                <w:noProof/>
                <w:webHidden/>
              </w:rPr>
              <w:fldChar w:fldCharType="end"/>
            </w:r>
          </w:hyperlink>
        </w:p>
        <w:p w14:paraId="765A8FE3" w14:textId="4E42BA21" w:rsidR="00905066" w:rsidRDefault="009020D4">
          <w:pPr>
            <w:pStyle w:val="Sisluet2"/>
            <w:tabs>
              <w:tab w:val="left" w:pos="960"/>
              <w:tab w:val="right" w:leader="dot" w:pos="962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31603285" w:history="1">
            <w:r w:rsidR="00905066" w:rsidRPr="00F443AD">
              <w:rPr>
                <w:rStyle w:val="Hyperlinkki"/>
                <w:noProof/>
              </w:rPr>
              <w:t>4.1</w:t>
            </w:r>
            <w:r w:rsidR="00905066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905066" w:rsidRPr="00F443AD">
              <w:rPr>
                <w:rStyle w:val="Hyperlinkki"/>
                <w:noProof/>
              </w:rPr>
              <w:t>Töiden aloitus</w:t>
            </w:r>
            <w:r w:rsidR="00905066">
              <w:rPr>
                <w:noProof/>
                <w:webHidden/>
              </w:rPr>
              <w:tab/>
            </w:r>
            <w:r w:rsidR="00905066">
              <w:rPr>
                <w:noProof/>
                <w:webHidden/>
              </w:rPr>
              <w:fldChar w:fldCharType="begin"/>
            </w:r>
            <w:r w:rsidR="00905066">
              <w:rPr>
                <w:noProof/>
                <w:webHidden/>
              </w:rPr>
              <w:instrText xml:space="preserve"> PAGEREF _Toc131603285 \h </w:instrText>
            </w:r>
            <w:r w:rsidR="00905066">
              <w:rPr>
                <w:noProof/>
                <w:webHidden/>
              </w:rPr>
            </w:r>
            <w:r w:rsidR="00905066">
              <w:rPr>
                <w:noProof/>
                <w:webHidden/>
              </w:rPr>
              <w:fldChar w:fldCharType="separate"/>
            </w:r>
            <w:r w:rsidR="00905066">
              <w:rPr>
                <w:noProof/>
                <w:webHidden/>
              </w:rPr>
              <w:t>2</w:t>
            </w:r>
            <w:r w:rsidR="00905066">
              <w:rPr>
                <w:noProof/>
                <w:webHidden/>
              </w:rPr>
              <w:fldChar w:fldCharType="end"/>
            </w:r>
          </w:hyperlink>
        </w:p>
        <w:p w14:paraId="0B4EE889" w14:textId="758215F4" w:rsidR="00905066" w:rsidRDefault="009020D4">
          <w:pPr>
            <w:pStyle w:val="Sisluet2"/>
            <w:tabs>
              <w:tab w:val="left" w:pos="960"/>
              <w:tab w:val="right" w:leader="dot" w:pos="962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31603286" w:history="1">
            <w:r w:rsidR="00905066" w:rsidRPr="00F443AD">
              <w:rPr>
                <w:rStyle w:val="Hyperlinkki"/>
                <w:noProof/>
              </w:rPr>
              <w:t>4.2</w:t>
            </w:r>
            <w:r w:rsidR="00905066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905066" w:rsidRPr="00F443AD">
              <w:rPr>
                <w:rStyle w:val="Hyperlinkki"/>
                <w:noProof/>
              </w:rPr>
              <w:t>Töiden valmistuminen</w:t>
            </w:r>
            <w:r w:rsidR="00905066">
              <w:rPr>
                <w:noProof/>
                <w:webHidden/>
              </w:rPr>
              <w:tab/>
            </w:r>
            <w:r w:rsidR="00905066">
              <w:rPr>
                <w:noProof/>
                <w:webHidden/>
              </w:rPr>
              <w:fldChar w:fldCharType="begin"/>
            </w:r>
            <w:r w:rsidR="00905066">
              <w:rPr>
                <w:noProof/>
                <w:webHidden/>
              </w:rPr>
              <w:instrText xml:space="preserve"> PAGEREF _Toc131603286 \h </w:instrText>
            </w:r>
            <w:r w:rsidR="00905066">
              <w:rPr>
                <w:noProof/>
                <w:webHidden/>
              </w:rPr>
            </w:r>
            <w:r w:rsidR="00905066">
              <w:rPr>
                <w:noProof/>
                <w:webHidden/>
              </w:rPr>
              <w:fldChar w:fldCharType="separate"/>
            </w:r>
            <w:r w:rsidR="00905066">
              <w:rPr>
                <w:noProof/>
                <w:webHidden/>
              </w:rPr>
              <w:t>2</w:t>
            </w:r>
            <w:r w:rsidR="00905066">
              <w:rPr>
                <w:noProof/>
                <w:webHidden/>
              </w:rPr>
              <w:fldChar w:fldCharType="end"/>
            </w:r>
          </w:hyperlink>
        </w:p>
        <w:p w14:paraId="6D3B86FD" w14:textId="4040B1FA" w:rsidR="00905066" w:rsidRDefault="009020D4">
          <w:pPr>
            <w:pStyle w:val="Sisluet2"/>
            <w:tabs>
              <w:tab w:val="left" w:pos="960"/>
              <w:tab w:val="right" w:leader="dot" w:pos="962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31603287" w:history="1">
            <w:r w:rsidR="00905066" w:rsidRPr="00F443AD">
              <w:rPr>
                <w:rStyle w:val="Hyperlinkki"/>
                <w:noProof/>
              </w:rPr>
              <w:t>4.3</w:t>
            </w:r>
            <w:r w:rsidR="00905066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905066" w:rsidRPr="00F443AD">
              <w:rPr>
                <w:rStyle w:val="Hyperlinkki"/>
                <w:noProof/>
              </w:rPr>
              <w:t>Sopimusajan jatkaminen</w:t>
            </w:r>
            <w:r w:rsidR="00905066">
              <w:rPr>
                <w:noProof/>
                <w:webHidden/>
              </w:rPr>
              <w:tab/>
            </w:r>
            <w:r w:rsidR="00905066">
              <w:rPr>
                <w:noProof/>
                <w:webHidden/>
              </w:rPr>
              <w:fldChar w:fldCharType="begin"/>
            </w:r>
            <w:r w:rsidR="00905066">
              <w:rPr>
                <w:noProof/>
                <w:webHidden/>
              </w:rPr>
              <w:instrText xml:space="preserve"> PAGEREF _Toc131603287 \h </w:instrText>
            </w:r>
            <w:r w:rsidR="00905066">
              <w:rPr>
                <w:noProof/>
                <w:webHidden/>
              </w:rPr>
            </w:r>
            <w:r w:rsidR="00905066">
              <w:rPr>
                <w:noProof/>
                <w:webHidden/>
              </w:rPr>
              <w:fldChar w:fldCharType="separate"/>
            </w:r>
            <w:r w:rsidR="00905066">
              <w:rPr>
                <w:noProof/>
                <w:webHidden/>
              </w:rPr>
              <w:t>2</w:t>
            </w:r>
            <w:r w:rsidR="00905066">
              <w:rPr>
                <w:noProof/>
                <w:webHidden/>
              </w:rPr>
              <w:fldChar w:fldCharType="end"/>
            </w:r>
          </w:hyperlink>
        </w:p>
        <w:p w14:paraId="1FB69318" w14:textId="1AE0431A" w:rsidR="00905066" w:rsidRDefault="009020D4">
          <w:pPr>
            <w:pStyle w:val="Sisluet1"/>
            <w:tabs>
              <w:tab w:val="left" w:pos="480"/>
              <w:tab w:val="right" w:leader="dot" w:pos="962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31603288" w:history="1">
            <w:r w:rsidR="00905066" w:rsidRPr="00F443AD">
              <w:rPr>
                <w:rStyle w:val="Hyperlinkki"/>
                <w:noProof/>
              </w:rPr>
              <w:t>5.</w:t>
            </w:r>
            <w:r w:rsidR="00905066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</w:rPr>
              <w:tab/>
            </w:r>
            <w:r w:rsidR="00905066" w:rsidRPr="00F443AD">
              <w:rPr>
                <w:rStyle w:val="Hyperlinkki"/>
                <w:noProof/>
              </w:rPr>
              <w:t>URAKKAHINNAN MAKSAMINEN</w:t>
            </w:r>
            <w:r w:rsidR="00905066">
              <w:rPr>
                <w:noProof/>
                <w:webHidden/>
              </w:rPr>
              <w:tab/>
            </w:r>
            <w:r w:rsidR="00905066">
              <w:rPr>
                <w:noProof/>
                <w:webHidden/>
              </w:rPr>
              <w:fldChar w:fldCharType="begin"/>
            </w:r>
            <w:r w:rsidR="00905066">
              <w:rPr>
                <w:noProof/>
                <w:webHidden/>
              </w:rPr>
              <w:instrText xml:space="preserve"> PAGEREF _Toc131603288 \h </w:instrText>
            </w:r>
            <w:r w:rsidR="00905066">
              <w:rPr>
                <w:noProof/>
                <w:webHidden/>
              </w:rPr>
            </w:r>
            <w:r w:rsidR="00905066">
              <w:rPr>
                <w:noProof/>
                <w:webHidden/>
              </w:rPr>
              <w:fldChar w:fldCharType="separate"/>
            </w:r>
            <w:r w:rsidR="00905066">
              <w:rPr>
                <w:noProof/>
                <w:webHidden/>
              </w:rPr>
              <w:t>2</w:t>
            </w:r>
            <w:r w:rsidR="00905066">
              <w:rPr>
                <w:noProof/>
                <w:webHidden/>
              </w:rPr>
              <w:fldChar w:fldCharType="end"/>
            </w:r>
          </w:hyperlink>
        </w:p>
        <w:p w14:paraId="3A35CADF" w14:textId="42B5D1CC" w:rsidR="00905066" w:rsidRDefault="009020D4">
          <w:pPr>
            <w:pStyle w:val="Sisluet2"/>
            <w:tabs>
              <w:tab w:val="left" w:pos="960"/>
              <w:tab w:val="right" w:leader="dot" w:pos="962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31603289" w:history="1">
            <w:r w:rsidR="00905066" w:rsidRPr="00F443AD">
              <w:rPr>
                <w:rStyle w:val="Hyperlinkki"/>
                <w:noProof/>
              </w:rPr>
              <w:t>5.1</w:t>
            </w:r>
            <w:r w:rsidR="00905066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905066" w:rsidRPr="00F443AD">
              <w:rPr>
                <w:rStyle w:val="Hyperlinkki"/>
                <w:noProof/>
              </w:rPr>
              <w:t>URAKKAHINTA</w:t>
            </w:r>
            <w:r w:rsidR="00905066">
              <w:rPr>
                <w:noProof/>
                <w:webHidden/>
              </w:rPr>
              <w:tab/>
            </w:r>
            <w:r w:rsidR="00905066">
              <w:rPr>
                <w:noProof/>
                <w:webHidden/>
              </w:rPr>
              <w:fldChar w:fldCharType="begin"/>
            </w:r>
            <w:r w:rsidR="00905066">
              <w:rPr>
                <w:noProof/>
                <w:webHidden/>
              </w:rPr>
              <w:instrText xml:space="preserve"> PAGEREF _Toc131603289 \h </w:instrText>
            </w:r>
            <w:r w:rsidR="00905066">
              <w:rPr>
                <w:noProof/>
                <w:webHidden/>
              </w:rPr>
            </w:r>
            <w:r w:rsidR="00905066">
              <w:rPr>
                <w:noProof/>
                <w:webHidden/>
              </w:rPr>
              <w:fldChar w:fldCharType="separate"/>
            </w:r>
            <w:r w:rsidR="00905066">
              <w:rPr>
                <w:noProof/>
                <w:webHidden/>
              </w:rPr>
              <w:t>2</w:t>
            </w:r>
            <w:r w:rsidR="00905066">
              <w:rPr>
                <w:noProof/>
                <w:webHidden/>
              </w:rPr>
              <w:fldChar w:fldCharType="end"/>
            </w:r>
          </w:hyperlink>
        </w:p>
        <w:p w14:paraId="3CB4ADF8" w14:textId="7B8BD8A9" w:rsidR="00905066" w:rsidRDefault="009020D4">
          <w:pPr>
            <w:pStyle w:val="Sisluet2"/>
            <w:tabs>
              <w:tab w:val="left" w:pos="960"/>
              <w:tab w:val="right" w:leader="dot" w:pos="962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31603290" w:history="1">
            <w:r w:rsidR="00905066" w:rsidRPr="00F443AD">
              <w:rPr>
                <w:rStyle w:val="Hyperlinkki"/>
                <w:noProof/>
              </w:rPr>
              <w:t>5.2</w:t>
            </w:r>
            <w:r w:rsidR="00905066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905066" w:rsidRPr="00F443AD">
              <w:rPr>
                <w:rStyle w:val="Hyperlinkki"/>
                <w:noProof/>
              </w:rPr>
              <w:t>ARVONLISÄVERO</w:t>
            </w:r>
            <w:r w:rsidR="00905066">
              <w:rPr>
                <w:noProof/>
                <w:webHidden/>
              </w:rPr>
              <w:tab/>
            </w:r>
            <w:r w:rsidR="00905066">
              <w:rPr>
                <w:noProof/>
                <w:webHidden/>
              </w:rPr>
              <w:fldChar w:fldCharType="begin"/>
            </w:r>
            <w:r w:rsidR="00905066">
              <w:rPr>
                <w:noProof/>
                <w:webHidden/>
              </w:rPr>
              <w:instrText xml:space="preserve"> PAGEREF _Toc131603290 \h </w:instrText>
            </w:r>
            <w:r w:rsidR="00905066">
              <w:rPr>
                <w:noProof/>
                <w:webHidden/>
              </w:rPr>
            </w:r>
            <w:r w:rsidR="00905066">
              <w:rPr>
                <w:noProof/>
                <w:webHidden/>
              </w:rPr>
              <w:fldChar w:fldCharType="separate"/>
            </w:r>
            <w:r w:rsidR="00905066">
              <w:rPr>
                <w:noProof/>
                <w:webHidden/>
              </w:rPr>
              <w:t>2</w:t>
            </w:r>
            <w:r w:rsidR="00905066">
              <w:rPr>
                <w:noProof/>
                <w:webHidden/>
              </w:rPr>
              <w:fldChar w:fldCharType="end"/>
            </w:r>
          </w:hyperlink>
        </w:p>
        <w:p w14:paraId="7A82DE94" w14:textId="07B897B6" w:rsidR="00905066" w:rsidRDefault="009020D4">
          <w:pPr>
            <w:pStyle w:val="Sisluet2"/>
            <w:tabs>
              <w:tab w:val="left" w:pos="960"/>
              <w:tab w:val="right" w:leader="dot" w:pos="962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31603291" w:history="1">
            <w:r w:rsidR="00905066" w:rsidRPr="00F443AD">
              <w:rPr>
                <w:rStyle w:val="Hyperlinkki"/>
                <w:noProof/>
              </w:rPr>
              <w:t>5.3</w:t>
            </w:r>
            <w:r w:rsidR="00905066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905066" w:rsidRPr="00F443AD">
              <w:rPr>
                <w:rStyle w:val="Hyperlinkki"/>
                <w:noProof/>
              </w:rPr>
              <w:t>MAKSAMINEN</w:t>
            </w:r>
            <w:r w:rsidR="00905066">
              <w:rPr>
                <w:noProof/>
                <w:webHidden/>
              </w:rPr>
              <w:tab/>
            </w:r>
            <w:r w:rsidR="00905066">
              <w:rPr>
                <w:noProof/>
                <w:webHidden/>
              </w:rPr>
              <w:fldChar w:fldCharType="begin"/>
            </w:r>
            <w:r w:rsidR="00905066">
              <w:rPr>
                <w:noProof/>
                <w:webHidden/>
              </w:rPr>
              <w:instrText xml:space="preserve"> PAGEREF _Toc131603291 \h </w:instrText>
            </w:r>
            <w:r w:rsidR="00905066">
              <w:rPr>
                <w:noProof/>
                <w:webHidden/>
              </w:rPr>
            </w:r>
            <w:r w:rsidR="00905066">
              <w:rPr>
                <w:noProof/>
                <w:webHidden/>
              </w:rPr>
              <w:fldChar w:fldCharType="separate"/>
            </w:r>
            <w:r w:rsidR="00905066">
              <w:rPr>
                <w:noProof/>
                <w:webHidden/>
              </w:rPr>
              <w:t>2</w:t>
            </w:r>
            <w:r w:rsidR="00905066">
              <w:rPr>
                <w:noProof/>
                <w:webHidden/>
              </w:rPr>
              <w:fldChar w:fldCharType="end"/>
            </w:r>
          </w:hyperlink>
        </w:p>
        <w:p w14:paraId="09A1CBA8" w14:textId="7E5CF166" w:rsidR="00905066" w:rsidRDefault="009020D4">
          <w:pPr>
            <w:pStyle w:val="Sisluet2"/>
            <w:tabs>
              <w:tab w:val="left" w:pos="960"/>
              <w:tab w:val="right" w:leader="dot" w:pos="962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31603292" w:history="1">
            <w:r w:rsidR="00905066" w:rsidRPr="00F443AD">
              <w:rPr>
                <w:rStyle w:val="Hyperlinkki"/>
                <w:noProof/>
              </w:rPr>
              <w:t>5.4</w:t>
            </w:r>
            <w:r w:rsidR="00905066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905066" w:rsidRPr="00F443AD">
              <w:rPr>
                <w:rStyle w:val="Hyperlinkki"/>
                <w:noProof/>
              </w:rPr>
              <w:t>KUSTANNUSTASON MUUTOKSET</w:t>
            </w:r>
            <w:r w:rsidR="00905066">
              <w:rPr>
                <w:noProof/>
                <w:webHidden/>
              </w:rPr>
              <w:tab/>
            </w:r>
            <w:r w:rsidR="00905066">
              <w:rPr>
                <w:noProof/>
                <w:webHidden/>
              </w:rPr>
              <w:fldChar w:fldCharType="begin"/>
            </w:r>
            <w:r w:rsidR="00905066">
              <w:rPr>
                <w:noProof/>
                <w:webHidden/>
              </w:rPr>
              <w:instrText xml:space="preserve"> PAGEREF _Toc131603292 \h </w:instrText>
            </w:r>
            <w:r w:rsidR="00905066">
              <w:rPr>
                <w:noProof/>
                <w:webHidden/>
              </w:rPr>
            </w:r>
            <w:r w:rsidR="00905066">
              <w:rPr>
                <w:noProof/>
                <w:webHidden/>
              </w:rPr>
              <w:fldChar w:fldCharType="separate"/>
            </w:r>
            <w:r w:rsidR="00905066">
              <w:rPr>
                <w:noProof/>
                <w:webHidden/>
              </w:rPr>
              <w:t>3</w:t>
            </w:r>
            <w:r w:rsidR="00905066">
              <w:rPr>
                <w:noProof/>
                <w:webHidden/>
              </w:rPr>
              <w:fldChar w:fldCharType="end"/>
            </w:r>
          </w:hyperlink>
        </w:p>
        <w:p w14:paraId="1F0E9120" w14:textId="07227196" w:rsidR="00905066" w:rsidRDefault="009020D4">
          <w:pPr>
            <w:pStyle w:val="Sisluet1"/>
            <w:tabs>
              <w:tab w:val="left" w:pos="480"/>
              <w:tab w:val="right" w:leader="dot" w:pos="962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31603293" w:history="1">
            <w:r w:rsidR="00905066" w:rsidRPr="00F443AD">
              <w:rPr>
                <w:rStyle w:val="Hyperlinkki"/>
                <w:noProof/>
              </w:rPr>
              <w:t>6.</w:t>
            </w:r>
            <w:r w:rsidR="00905066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</w:rPr>
              <w:tab/>
            </w:r>
            <w:r w:rsidR="00905066" w:rsidRPr="00F443AD">
              <w:rPr>
                <w:rStyle w:val="Hyperlinkki"/>
                <w:noProof/>
              </w:rPr>
              <w:t>SOPIMUSSAKOT</w:t>
            </w:r>
            <w:r w:rsidR="00905066">
              <w:rPr>
                <w:noProof/>
                <w:webHidden/>
              </w:rPr>
              <w:tab/>
            </w:r>
            <w:r w:rsidR="00905066">
              <w:rPr>
                <w:noProof/>
                <w:webHidden/>
              </w:rPr>
              <w:fldChar w:fldCharType="begin"/>
            </w:r>
            <w:r w:rsidR="00905066">
              <w:rPr>
                <w:noProof/>
                <w:webHidden/>
              </w:rPr>
              <w:instrText xml:space="preserve"> PAGEREF _Toc131603293 \h </w:instrText>
            </w:r>
            <w:r w:rsidR="00905066">
              <w:rPr>
                <w:noProof/>
                <w:webHidden/>
              </w:rPr>
            </w:r>
            <w:r w:rsidR="00905066">
              <w:rPr>
                <w:noProof/>
                <w:webHidden/>
              </w:rPr>
              <w:fldChar w:fldCharType="separate"/>
            </w:r>
            <w:r w:rsidR="00905066">
              <w:rPr>
                <w:noProof/>
                <w:webHidden/>
              </w:rPr>
              <w:t>3</w:t>
            </w:r>
            <w:r w:rsidR="00905066">
              <w:rPr>
                <w:noProof/>
                <w:webHidden/>
              </w:rPr>
              <w:fldChar w:fldCharType="end"/>
            </w:r>
          </w:hyperlink>
        </w:p>
        <w:p w14:paraId="0CE228BB" w14:textId="07ED5101" w:rsidR="00905066" w:rsidRDefault="009020D4">
          <w:pPr>
            <w:pStyle w:val="Sisluet2"/>
            <w:tabs>
              <w:tab w:val="left" w:pos="960"/>
              <w:tab w:val="right" w:leader="dot" w:pos="962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31603294" w:history="1">
            <w:r w:rsidR="00905066" w:rsidRPr="00F443AD">
              <w:rPr>
                <w:rStyle w:val="Hyperlinkki"/>
                <w:noProof/>
              </w:rPr>
              <w:t>6.1</w:t>
            </w:r>
            <w:r w:rsidR="00905066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905066" w:rsidRPr="00F443AD">
              <w:rPr>
                <w:rStyle w:val="Hyperlinkki"/>
                <w:noProof/>
              </w:rPr>
              <w:t>VIIVÄSTYSSAKKKO</w:t>
            </w:r>
            <w:r w:rsidR="00905066">
              <w:rPr>
                <w:noProof/>
                <w:webHidden/>
              </w:rPr>
              <w:tab/>
            </w:r>
            <w:r w:rsidR="00905066">
              <w:rPr>
                <w:noProof/>
                <w:webHidden/>
              </w:rPr>
              <w:fldChar w:fldCharType="begin"/>
            </w:r>
            <w:r w:rsidR="00905066">
              <w:rPr>
                <w:noProof/>
                <w:webHidden/>
              </w:rPr>
              <w:instrText xml:space="preserve"> PAGEREF _Toc131603294 \h </w:instrText>
            </w:r>
            <w:r w:rsidR="00905066">
              <w:rPr>
                <w:noProof/>
                <w:webHidden/>
              </w:rPr>
            </w:r>
            <w:r w:rsidR="00905066">
              <w:rPr>
                <w:noProof/>
                <w:webHidden/>
              </w:rPr>
              <w:fldChar w:fldCharType="separate"/>
            </w:r>
            <w:r w:rsidR="00905066">
              <w:rPr>
                <w:noProof/>
                <w:webHidden/>
              </w:rPr>
              <w:t>3</w:t>
            </w:r>
            <w:r w:rsidR="00905066">
              <w:rPr>
                <w:noProof/>
                <w:webHidden/>
              </w:rPr>
              <w:fldChar w:fldCharType="end"/>
            </w:r>
          </w:hyperlink>
        </w:p>
        <w:p w14:paraId="5B4158EF" w14:textId="4D33A6AB" w:rsidR="00905066" w:rsidRDefault="009020D4">
          <w:pPr>
            <w:pStyle w:val="Sisluet3"/>
            <w:tabs>
              <w:tab w:val="left" w:pos="1200"/>
              <w:tab w:val="right" w:leader="dot" w:pos="9628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131603295" w:history="1">
            <w:r w:rsidR="00905066" w:rsidRPr="00F443AD">
              <w:rPr>
                <w:rStyle w:val="Hyperlinkki"/>
                <w:noProof/>
              </w:rPr>
              <w:t>6.1.1</w:t>
            </w:r>
            <w:r w:rsidR="00905066">
              <w:rPr>
                <w:rFonts w:eastAsiaTheme="minorEastAsia" w:cstheme="minorBidi"/>
                <w:noProof/>
                <w:sz w:val="24"/>
                <w:szCs w:val="24"/>
              </w:rPr>
              <w:tab/>
            </w:r>
            <w:r w:rsidR="00905066" w:rsidRPr="00F443AD">
              <w:rPr>
                <w:rStyle w:val="Hyperlinkki"/>
                <w:noProof/>
              </w:rPr>
              <w:t>Urakan viivästyssakko</w:t>
            </w:r>
            <w:r w:rsidR="00905066">
              <w:rPr>
                <w:noProof/>
                <w:webHidden/>
              </w:rPr>
              <w:tab/>
            </w:r>
            <w:r w:rsidR="00905066">
              <w:rPr>
                <w:noProof/>
                <w:webHidden/>
              </w:rPr>
              <w:fldChar w:fldCharType="begin"/>
            </w:r>
            <w:r w:rsidR="00905066">
              <w:rPr>
                <w:noProof/>
                <w:webHidden/>
              </w:rPr>
              <w:instrText xml:space="preserve"> PAGEREF _Toc131603295 \h </w:instrText>
            </w:r>
            <w:r w:rsidR="00905066">
              <w:rPr>
                <w:noProof/>
                <w:webHidden/>
              </w:rPr>
            </w:r>
            <w:r w:rsidR="00905066">
              <w:rPr>
                <w:noProof/>
                <w:webHidden/>
              </w:rPr>
              <w:fldChar w:fldCharType="separate"/>
            </w:r>
            <w:r w:rsidR="00905066">
              <w:rPr>
                <w:noProof/>
                <w:webHidden/>
              </w:rPr>
              <w:t>3</w:t>
            </w:r>
            <w:r w:rsidR="00905066">
              <w:rPr>
                <w:noProof/>
                <w:webHidden/>
              </w:rPr>
              <w:fldChar w:fldCharType="end"/>
            </w:r>
          </w:hyperlink>
        </w:p>
        <w:p w14:paraId="74FDC235" w14:textId="3A52CDE7" w:rsidR="00905066" w:rsidRDefault="009020D4">
          <w:pPr>
            <w:pStyle w:val="Sisluet3"/>
            <w:tabs>
              <w:tab w:val="left" w:pos="1200"/>
              <w:tab w:val="right" w:leader="dot" w:pos="9628"/>
            </w:tabs>
            <w:rPr>
              <w:rFonts w:eastAsiaTheme="minorEastAsia" w:cstheme="minorBidi"/>
              <w:noProof/>
              <w:sz w:val="24"/>
              <w:szCs w:val="24"/>
            </w:rPr>
          </w:pPr>
          <w:hyperlink w:anchor="_Toc131603296" w:history="1">
            <w:r w:rsidR="00905066" w:rsidRPr="00F443AD">
              <w:rPr>
                <w:rStyle w:val="Hyperlinkki"/>
                <w:noProof/>
              </w:rPr>
              <w:t>6.1.2</w:t>
            </w:r>
            <w:r w:rsidR="00905066">
              <w:rPr>
                <w:rFonts w:eastAsiaTheme="minorEastAsia" w:cstheme="minorBidi"/>
                <w:noProof/>
                <w:sz w:val="24"/>
                <w:szCs w:val="24"/>
              </w:rPr>
              <w:tab/>
            </w:r>
            <w:r w:rsidR="00905066" w:rsidRPr="00F443AD">
              <w:rPr>
                <w:rStyle w:val="Hyperlinkki"/>
                <w:noProof/>
              </w:rPr>
              <w:t>Yksittäisen kohteen viivästyssakko</w:t>
            </w:r>
            <w:r w:rsidR="00905066">
              <w:rPr>
                <w:noProof/>
                <w:webHidden/>
              </w:rPr>
              <w:tab/>
            </w:r>
            <w:r w:rsidR="00905066">
              <w:rPr>
                <w:noProof/>
                <w:webHidden/>
              </w:rPr>
              <w:fldChar w:fldCharType="begin"/>
            </w:r>
            <w:r w:rsidR="00905066">
              <w:rPr>
                <w:noProof/>
                <w:webHidden/>
              </w:rPr>
              <w:instrText xml:space="preserve"> PAGEREF _Toc131603296 \h </w:instrText>
            </w:r>
            <w:r w:rsidR="00905066">
              <w:rPr>
                <w:noProof/>
                <w:webHidden/>
              </w:rPr>
            </w:r>
            <w:r w:rsidR="00905066">
              <w:rPr>
                <w:noProof/>
                <w:webHidden/>
              </w:rPr>
              <w:fldChar w:fldCharType="separate"/>
            </w:r>
            <w:r w:rsidR="00905066">
              <w:rPr>
                <w:noProof/>
                <w:webHidden/>
              </w:rPr>
              <w:t>4</w:t>
            </w:r>
            <w:r w:rsidR="00905066">
              <w:rPr>
                <w:noProof/>
                <w:webHidden/>
              </w:rPr>
              <w:fldChar w:fldCharType="end"/>
            </w:r>
          </w:hyperlink>
        </w:p>
        <w:p w14:paraId="46104EFC" w14:textId="4B9A1885" w:rsidR="00905066" w:rsidRDefault="009020D4">
          <w:pPr>
            <w:pStyle w:val="Sisluet1"/>
            <w:tabs>
              <w:tab w:val="left" w:pos="480"/>
              <w:tab w:val="right" w:leader="dot" w:pos="962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31603297" w:history="1">
            <w:r w:rsidR="00905066" w:rsidRPr="00F443AD">
              <w:rPr>
                <w:rStyle w:val="Hyperlinkki"/>
                <w:noProof/>
              </w:rPr>
              <w:t>7.</w:t>
            </w:r>
            <w:r w:rsidR="00905066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</w:rPr>
              <w:tab/>
            </w:r>
            <w:r w:rsidR="00905066" w:rsidRPr="00F443AD">
              <w:rPr>
                <w:rStyle w:val="Hyperlinkki"/>
                <w:noProof/>
              </w:rPr>
              <w:t>SOPIMUSASIAKIRJAT</w:t>
            </w:r>
            <w:r w:rsidR="00905066">
              <w:rPr>
                <w:noProof/>
                <w:webHidden/>
              </w:rPr>
              <w:tab/>
            </w:r>
            <w:r w:rsidR="00905066">
              <w:rPr>
                <w:noProof/>
                <w:webHidden/>
              </w:rPr>
              <w:fldChar w:fldCharType="begin"/>
            </w:r>
            <w:r w:rsidR="00905066">
              <w:rPr>
                <w:noProof/>
                <w:webHidden/>
              </w:rPr>
              <w:instrText xml:space="preserve"> PAGEREF _Toc131603297 \h </w:instrText>
            </w:r>
            <w:r w:rsidR="00905066">
              <w:rPr>
                <w:noProof/>
                <w:webHidden/>
              </w:rPr>
            </w:r>
            <w:r w:rsidR="00905066">
              <w:rPr>
                <w:noProof/>
                <w:webHidden/>
              </w:rPr>
              <w:fldChar w:fldCharType="separate"/>
            </w:r>
            <w:r w:rsidR="00905066">
              <w:rPr>
                <w:noProof/>
                <w:webHidden/>
              </w:rPr>
              <w:t>4</w:t>
            </w:r>
            <w:r w:rsidR="00905066">
              <w:rPr>
                <w:noProof/>
                <w:webHidden/>
              </w:rPr>
              <w:fldChar w:fldCharType="end"/>
            </w:r>
          </w:hyperlink>
        </w:p>
        <w:p w14:paraId="7AB2EA64" w14:textId="12FECDE1" w:rsidR="00905066" w:rsidRDefault="009020D4">
          <w:pPr>
            <w:pStyle w:val="Sisluet1"/>
            <w:tabs>
              <w:tab w:val="left" w:pos="480"/>
              <w:tab w:val="right" w:leader="dot" w:pos="962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31603298" w:history="1">
            <w:r w:rsidR="00905066" w:rsidRPr="00F443AD">
              <w:rPr>
                <w:rStyle w:val="Hyperlinkki"/>
                <w:noProof/>
              </w:rPr>
              <w:t>8.</w:t>
            </w:r>
            <w:r w:rsidR="00905066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</w:rPr>
              <w:tab/>
            </w:r>
            <w:r w:rsidR="00905066" w:rsidRPr="00F443AD">
              <w:rPr>
                <w:rStyle w:val="Hyperlinkki"/>
                <w:noProof/>
              </w:rPr>
              <w:t>RIITAISUUKSIEN RATKAISEMINEN</w:t>
            </w:r>
            <w:r w:rsidR="00905066">
              <w:rPr>
                <w:noProof/>
                <w:webHidden/>
              </w:rPr>
              <w:tab/>
            </w:r>
            <w:r w:rsidR="00905066">
              <w:rPr>
                <w:noProof/>
                <w:webHidden/>
              </w:rPr>
              <w:fldChar w:fldCharType="begin"/>
            </w:r>
            <w:r w:rsidR="00905066">
              <w:rPr>
                <w:noProof/>
                <w:webHidden/>
              </w:rPr>
              <w:instrText xml:space="preserve"> PAGEREF _Toc131603298 \h </w:instrText>
            </w:r>
            <w:r w:rsidR="00905066">
              <w:rPr>
                <w:noProof/>
                <w:webHidden/>
              </w:rPr>
            </w:r>
            <w:r w:rsidR="00905066">
              <w:rPr>
                <w:noProof/>
                <w:webHidden/>
              </w:rPr>
              <w:fldChar w:fldCharType="separate"/>
            </w:r>
            <w:r w:rsidR="00905066">
              <w:rPr>
                <w:noProof/>
                <w:webHidden/>
              </w:rPr>
              <w:t>5</w:t>
            </w:r>
            <w:r w:rsidR="00905066">
              <w:rPr>
                <w:noProof/>
                <w:webHidden/>
              </w:rPr>
              <w:fldChar w:fldCharType="end"/>
            </w:r>
          </w:hyperlink>
        </w:p>
        <w:p w14:paraId="3CD6FE28" w14:textId="0738B9FB" w:rsidR="00905066" w:rsidRDefault="009020D4">
          <w:pPr>
            <w:pStyle w:val="Sisluet1"/>
            <w:tabs>
              <w:tab w:val="left" w:pos="480"/>
              <w:tab w:val="right" w:leader="dot" w:pos="962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131603299" w:history="1">
            <w:r w:rsidR="00905066" w:rsidRPr="00F443AD">
              <w:rPr>
                <w:rStyle w:val="Hyperlinkki"/>
                <w:noProof/>
              </w:rPr>
              <w:t>9.</w:t>
            </w:r>
            <w:r w:rsidR="00905066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</w:rPr>
              <w:tab/>
            </w:r>
            <w:r w:rsidR="00905066" w:rsidRPr="00F443AD">
              <w:rPr>
                <w:rStyle w:val="Hyperlinkki"/>
                <w:noProof/>
              </w:rPr>
              <w:t>MUUT SOPIMUSASIAT / ERITYISIÄ MÄÄRÄYKSIÄ</w:t>
            </w:r>
            <w:r w:rsidR="00905066">
              <w:rPr>
                <w:noProof/>
                <w:webHidden/>
              </w:rPr>
              <w:tab/>
            </w:r>
            <w:r w:rsidR="00905066">
              <w:rPr>
                <w:noProof/>
                <w:webHidden/>
              </w:rPr>
              <w:fldChar w:fldCharType="begin"/>
            </w:r>
            <w:r w:rsidR="00905066">
              <w:rPr>
                <w:noProof/>
                <w:webHidden/>
              </w:rPr>
              <w:instrText xml:space="preserve"> PAGEREF _Toc131603299 \h </w:instrText>
            </w:r>
            <w:r w:rsidR="00905066">
              <w:rPr>
                <w:noProof/>
                <w:webHidden/>
              </w:rPr>
            </w:r>
            <w:r w:rsidR="00905066">
              <w:rPr>
                <w:noProof/>
                <w:webHidden/>
              </w:rPr>
              <w:fldChar w:fldCharType="separate"/>
            </w:r>
            <w:r w:rsidR="00905066">
              <w:rPr>
                <w:noProof/>
                <w:webHidden/>
              </w:rPr>
              <w:t>5</w:t>
            </w:r>
            <w:r w:rsidR="00905066">
              <w:rPr>
                <w:noProof/>
                <w:webHidden/>
              </w:rPr>
              <w:fldChar w:fldCharType="end"/>
            </w:r>
          </w:hyperlink>
        </w:p>
        <w:p w14:paraId="1EE119E0" w14:textId="1CEBDD23" w:rsidR="00905066" w:rsidRDefault="009020D4">
          <w:pPr>
            <w:pStyle w:val="Sisluet2"/>
            <w:tabs>
              <w:tab w:val="left" w:pos="960"/>
              <w:tab w:val="right" w:leader="dot" w:pos="962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31603300" w:history="1">
            <w:r w:rsidR="00905066" w:rsidRPr="00F443AD">
              <w:rPr>
                <w:rStyle w:val="Hyperlinkki"/>
                <w:noProof/>
              </w:rPr>
              <w:t>9.1</w:t>
            </w:r>
            <w:r w:rsidR="00905066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905066" w:rsidRPr="00F443AD">
              <w:rPr>
                <w:rStyle w:val="Hyperlinkki"/>
                <w:noProof/>
              </w:rPr>
              <w:t>OMISTUSOIKEUS IRROTETTAVIIN AINEKSIIN</w:t>
            </w:r>
            <w:r w:rsidR="00905066">
              <w:rPr>
                <w:noProof/>
                <w:webHidden/>
              </w:rPr>
              <w:tab/>
            </w:r>
            <w:r w:rsidR="00905066">
              <w:rPr>
                <w:noProof/>
                <w:webHidden/>
              </w:rPr>
              <w:fldChar w:fldCharType="begin"/>
            </w:r>
            <w:r w:rsidR="00905066">
              <w:rPr>
                <w:noProof/>
                <w:webHidden/>
              </w:rPr>
              <w:instrText xml:space="preserve"> PAGEREF _Toc131603300 \h </w:instrText>
            </w:r>
            <w:r w:rsidR="00905066">
              <w:rPr>
                <w:noProof/>
                <w:webHidden/>
              </w:rPr>
            </w:r>
            <w:r w:rsidR="00905066">
              <w:rPr>
                <w:noProof/>
                <w:webHidden/>
              </w:rPr>
              <w:fldChar w:fldCharType="separate"/>
            </w:r>
            <w:r w:rsidR="00905066">
              <w:rPr>
                <w:noProof/>
                <w:webHidden/>
              </w:rPr>
              <w:t>5</w:t>
            </w:r>
            <w:r w:rsidR="00905066">
              <w:rPr>
                <w:noProof/>
                <w:webHidden/>
              </w:rPr>
              <w:fldChar w:fldCharType="end"/>
            </w:r>
          </w:hyperlink>
        </w:p>
        <w:p w14:paraId="3CAA7BF2" w14:textId="769F4E1C" w:rsidR="00905066" w:rsidRDefault="009020D4">
          <w:pPr>
            <w:pStyle w:val="Sisluet2"/>
            <w:tabs>
              <w:tab w:val="left" w:pos="960"/>
              <w:tab w:val="right" w:leader="dot" w:pos="962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31603301" w:history="1">
            <w:r w:rsidR="00905066" w:rsidRPr="00F443AD">
              <w:rPr>
                <w:rStyle w:val="Hyperlinkki"/>
                <w:noProof/>
              </w:rPr>
              <w:t>9.2</w:t>
            </w:r>
            <w:r w:rsidR="00905066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905066" w:rsidRPr="00F443AD">
              <w:rPr>
                <w:rStyle w:val="Hyperlinkki"/>
                <w:noProof/>
              </w:rPr>
              <w:t>VAROTTAVAT RAKENTEET, LAITTEET, PUUT YMS.</w:t>
            </w:r>
            <w:r w:rsidR="00905066">
              <w:rPr>
                <w:noProof/>
                <w:webHidden/>
              </w:rPr>
              <w:tab/>
            </w:r>
            <w:r w:rsidR="00905066">
              <w:rPr>
                <w:noProof/>
                <w:webHidden/>
              </w:rPr>
              <w:fldChar w:fldCharType="begin"/>
            </w:r>
            <w:r w:rsidR="00905066">
              <w:rPr>
                <w:noProof/>
                <w:webHidden/>
              </w:rPr>
              <w:instrText xml:space="preserve"> PAGEREF _Toc131603301 \h </w:instrText>
            </w:r>
            <w:r w:rsidR="00905066">
              <w:rPr>
                <w:noProof/>
                <w:webHidden/>
              </w:rPr>
            </w:r>
            <w:r w:rsidR="00905066">
              <w:rPr>
                <w:noProof/>
                <w:webHidden/>
              </w:rPr>
              <w:fldChar w:fldCharType="separate"/>
            </w:r>
            <w:r w:rsidR="00905066">
              <w:rPr>
                <w:noProof/>
                <w:webHidden/>
              </w:rPr>
              <w:t>5</w:t>
            </w:r>
            <w:r w:rsidR="00905066">
              <w:rPr>
                <w:noProof/>
                <w:webHidden/>
              </w:rPr>
              <w:fldChar w:fldCharType="end"/>
            </w:r>
          </w:hyperlink>
        </w:p>
        <w:p w14:paraId="7361B705" w14:textId="75F2C8E4" w:rsidR="00905066" w:rsidRDefault="009020D4">
          <w:pPr>
            <w:pStyle w:val="Sisluet2"/>
            <w:tabs>
              <w:tab w:val="left" w:pos="960"/>
              <w:tab w:val="right" w:leader="dot" w:pos="962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131603302" w:history="1">
            <w:r w:rsidR="00905066" w:rsidRPr="00F443AD">
              <w:rPr>
                <w:rStyle w:val="Hyperlinkki"/>
                <w:noProof/>
              </w:rPr>
              <w:t>9.3</w:t>
            </w:r>
            <w:r w:rsidR="00905066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</w:rPr>
              <w:tab/>
            </w:r>
            <w:r w:rsidR="00905066" w:rsidRPr="00F443AD">
              <w:rPr>
                <w:rStyle w:val="Hyperlinkki"/>
                <w:noProof/>
              </w:rPr>
              <w:t>URAKKAOHJELMA</w:t>
            </w:r>
            <w:r w:rsidR="00905066">
              <w:rPr>
                <w:noProof/>
                <w:webHidden/>
              </w:rPr>
              <w:tab/>
            </w:r>
            <w:r w:rsidR="00905066">
              <w:rPr>
                <w:noProof/>
                <w:webHidden/>
              </w:rPr>
              <w:fldChar w:fldCharType="begin"/>
            </w:r>
            <w:r w:rsidR="00905066">
              <w:rPr>
                <w:noProof/>
                <w:webHidden/>
              </w:rPr>
              <w:instrText xml:space="preserve"> PAGEREF _Toc131603302 \h </w:instrText>
            </w:r>
            <w:r w:rsidR="00905066">
              <w:rPr>
                <w:noProof/>
                <w:webHidden/>
              </w:rPr>
            </w:r>
            <w:r w:rsidR="00905066">
              <w:rPr>
                <w:noProof/>
                <w:webHidden/>
              </w:rPr>
              <w:fldChar w:fldCharType="separate"/>
            </w:r>
            <w:r w:rsidR="00905066">
              <w:rPr>
                <w:noProof/>
                <w:webHidden/>
              </w:rPr>
              <w:t>6</w:t>
            </w:r>
            <w:r w:rsidR="00905066">
              <w:rPr>
                <w:noProof/>
                <w:webHidden/>
              </w:rPr>
              <w:fldChar w:fldCharType="end"/>
            </w:r>
          </w:hyperlink>
        </w:p>
        <w:p w14:paraId="4440756F" w14:textId="06B73F4B" w:rsidR="00AF75E9" w:rsidRDefault="00AF75E9">
          <w:r>
            <w:rPr>
              <w:b/>
              <w:bCs/>
              <w:noProof/>
            </w:rPr>
            <w:fldChar w:fldCharType="end"/>
          </w:r>
        </w:p>
      </w:sdtContent>
    </w:sdt>
    <w:p w14:paraId="3853EBB3" w14:textId="77777777" w:rsidR="00AF75E9" w:rsidRDefault="00AF75E9" w:rsidP="00613902">
      <w:pPr>
        <w:sectPr w:rsidR="00AF75E9" w:rsidSect="00A46BB3">
          <w:pgSz w:w="11906" w:h="16838" w:code="9"/>
          <w:pgMar w:top="851" w:right="1134" w:bottom="851" w:left="1134" w:header="454" w:footer="680" w:gutter="0"/>
          <w:pgNumType w:start="1"/>
          <w:cols w:space="708"/>
          <w:titlePg/>
          <w:docGrid w:linePitch="360"/>
        </w:sectPr>
      </w:pPr>
    </w:p>
    <w:p w14:paraId="3D6D90F7" w14:textId="77777777" w:rsidR="00DD2B5B" w:rsidRDefault="00DD2B5B" w:rsidP="00DD2B5B">
      <w:pPr>
        <w:pStyle w:val="Otsikko1"/>
        <w:ind w:left="720"/>
      </w:pPr>
      <w:bookmarkStart w:id="0" w:name="_Toc131603278"/>
    </w:p>
    <w:p w14:paraId="30AC150C" w14:textId="4B4BFE74" w:rsidR="00613902" w:rsidRDefault="00613902" w:rsidP="00D209CE">
      <w:pPr>
        <w:pStyle w:val="Otsikko1"/>
        <w:numPr>
          <w:ilvl w:val="0"/>
          <w:numId w:val="1"/>
        </w:numPr>
      </w:pPr>
      <w:r>
        <w:t>SOPIJAPUOLET</w:t>
      </w:r>
      <w:bookmarkEnd w:id="0"/>
    </w:p>
    <w:p w14:paraId="54B030F2" w14:textId="77777777" w:rsidR="00613902" w:rsidRDefault="00613902" w:rsidP="00613902"/>
    <w:p w14:paraId="70A49E52" w14:textId="77777777" w:rsidR="00FC11AF" w:rsidRDefault="00FC11AF" w:rsidP="00FC11AF">
      <w:pPr>
        <w:pStyle w:val="Otsikko2"/>
        <w:ind w:left="1080"/>
      </w:pPr>
    </w:p>
    <w:p w14:paraId="0652879D" w14:textId="2F3DCB15" w:rsidR="00613902" w:rsidRPr="00462C27" w:rsidRDefault="00613902" w:rsidP="00D209CE">
      <w:pPr>
        <w:pStyle w:val="Otsikko2"/>
        <w:numPr>
          <w:ilvl w:val="0"/>
          <w:numId w:val="36"/>
        </w:numPr>
      </w:pPr>
      <w:bookmarkStart w:id="1" w:name="_Toc131603279"/>
      <w:r w:rsidRPr="00462C27">
        <w:t>RAKENNUTTAJA, TILAAJA</w:t>
      </w:r>
      <w:bookmarkEnd w:id="1"/>
    </w:p>
    <w:p w14:paraId="27294164" w14:textId="77777777" w:rsidR="00613902" w:rsidRDefault="00613902" w:rsidP="00613902"/>
    <w:p w14:paraId="74BE6B5F" w14:textId="77777777" w:rsidR="00613902" w:rsidRDefault="00613902" w:rsidP="00613902"/>
    <w:p w14:paraId="11626E02" w14:textId="4B9E9FEB" w:rsidR="00462C27" w:rsidRDefault="00613902" w:rsidP="00462C27">
      <w:r>
        <w:t>Rakennuttaja on X:n kunta. Rakennuttajan edustajana, tilaajana toimii X:n kunnan (merkitään se organisaatio, joka toimii tilaajana). Tilaajan toimivaltaisena edustajana toimii Xxxx tai hänen määräämänsä henkilö.</w:t>
      </w:r>
    </w:p>
    <w:p w14:paraId="4120B0FE" w14:textId="77777777" w:rsidR="00462C27" w:rsidRDefault="00462C27" w:rsidP="00462C27"/>
    <w:p w14:paraId="01553E19" w14:textId="0822FBC0" w:rsidR="00613902" w:rsidRPr="00FC11AF" w:rsidRDefault="00613902" w:rsidP="00D209CE">
      <w:pPr>
        <w:pStyle w:val="Otsikko2"/>
        <w:numPr>
          <w:ilvl w:val="0"/>
          <w:numId w:val="35"/>
        </w:numPr>
      </w:pPr>
      <w:bookmarkStart w:id="2" w:name="_Toc131603280"/>
      <w:r>
        <w:t>URAKOITSIJA</w:t>
      </w:r>
      <w:bookmarkEnd w:id="2"/>
    </w:p>
    <w:p w14:paraId="3E3BF736" w14:textId="77777777" w:rsidR="00613902" w:rsidRDefault="00613902" w:rsidP="00613902"/>
    <w:p w14:paraId="1D8799F4" w14:textId="77777777" w:rsidR="00613902" w:rsidRDefault="00613902" w:rsidP="00613902"/>
    <w:p w14:paraId="7629E195" w14:textId="77777777" w:rsidR="00613902" w:rsidRDefault="00613902" w:rsidP="00613902">
      <w:r>
        <w:t>Urakoitsijan nimi ja yhteystiedot.</w:t>
      </w:r>
    </w:p>
    <w:p w14:paraId="3FBFF6F5" w14:textId="77777777" w:rsidR="00613902" w:rsidRDefault="00613902" w:rsidP="00613902">
      <w:r>
        <w:tab/>
      </w:r>
      <w:r>
        <w:tab/>
      </w:r>
      <w:r>
        <w:tab/>
      </w:r>
    </w:p>
    <w:p w14:paraId="4271E926" w14:textId="77777777" w:rsidR="00613902" w:rsidRPr="00FC11AF" w:rsidRDefault="00613902" w:rsidP="00D209CE">
      <w:pPr>
        <w:pStyle w:val="Otsikko1"/>
        <w:numPr>
          <w:ilvl w:val="0"/>
          <w:numId w:val="7"/>
        </w:numPr>
      </w:pPr>
      <w:bookmarkStart w:id="3" w:name="_Toc131603281"/>
      <w:r w:rsidRPr="00FC11AF">
        <w:t>TIETOJA RAKENNUSHANKKEESTA</w:t>
      </w:r>
      <w:bookmarkEnd w:id="3"/>
    </w:p>
    <w:p w14:paraId="270A2FF9" w14:textId="77777777" w:rsidR="00613902" w:rsidRDefault="00613902" w:rsidP="00613902"/>
    <w:p w14:paraId="4CDF1CC7" w14:textId="77777777" w:rsidR="00613902" w:rsidRDefault="00613902" w:rsidP="00613902">
      <w:r>
        <w:tab/>
      </w:r>
    </w:p>
    <w:p w14:paraId="265FD669" w14:textId="7730156E" w:rsidR="00613902" w:rsidRDefault="00613902" w:rsidP="00D209CE">
      <w:pPr>
        <w:pStyle w:val="Otsikko2"/>
        <w:numPr>
          <w:ilvl w:val="0"/>
          <w:numId w:val="37"/>
        </w:numPr>
      </w:pPr>
      <w:bookmarkStart w:id="4" w:name="_Toc131603282"/>
      <w:r>
        <w:t>RAKENNUSKOHDE</w:t>
      </w:r>
      <w:bookmarkEnd w:id="4"/>
    </w:p>
    <w:p w14:paraId="45B144FF" w14:textId="77777777" w:rsidR="00613902" w:rsidRDefault="00613902" w:rsidP="00613902"/>
    <w:p w14:paraId="3CB0D616" w14:textId="41A3453E" w:rsidR="00613902" w:rsidRDefault="00613902" w:rsidP="00613902">
      <w:r>
        <w:t xml:space="preserve">Rakennuskohteina ovat eri puolilla </w:t>
      </w:r>
      <w:r w:rsidRPr="00AF75E9">
        <w:rPr>
          <w:color w:val="FF0000"/>
        </w:rPr>
        <w:t xml:space="preserve">X:n </w:t>
      </w:r>
      <w:r>
        <w:t>kuntaa sijaitsevat yleisellä liikenteellä olevat kadut, tiet ja kevyen liikenteen väylät sekä muut li</w:t>
      </w:r>
      <w:r w:rsidR="00B6068C">
        <w:t>ik</w:t>
      </w:r>
      <w:r>
        <w:t>enne-, piha- ym. alueet.</w:t>
      </w:r>
    </w:p>
    <w:p w14:paraId="6711CF99" w14:textId="77777777" w:rsidR="00613902" w:rsidRDefault="00613902" w:rsidP="00613902">
      <w:r>
        <w:tab/>
      </w:r>
      <w:r>
        <w:tab/>
      </w:r>
    </w:p>
    <w:p w14:paraId="315616F8" w14:textId="77777777" w:rsidR="00613902" w:rsidRPr="00040CB1" w:rsidRDefault="00613902" w:rsidP="00D209CE">
      <w:pPr>
        <w:pStyle w:val="Otsikko1"/>
        <w:numPr>
          <w:ilvl w:val="0"/>
          <w:numId w:val="10"/>
        </w:numPr>
      </w:pPr>
      <w:bookmarkStart w:id="5" w:name="_Toc131603283"/>
      <w:r w:rsidRPr="00040CB1">
        <w:t>TILAAJAN SUORITUSVELVOLLISUUS</w:t>
      </w:r>
      <w:bookmarkEnd w:id="5"/>
      <w:r w:rsidRPr="00040CB1">
        <w:t xml:space="preserve"> </w:t>
      </w:r>
    </w:p>
    <w:p w14:paraId="54069F10" w14:textId="77777777" w:rsidR="00040CB1" w:rsidRDefault="00040CB1" w:rsidP="00613902"/>
    <w:p w14:paraId="4EBC01A2" w14:textId="07DA128F" w:rsidR="00613902" w:rsidRDefault="00613902" w:rsidP="00613902">
      <w:r>
        <w:t>Tilaaja tekee rakennuskohteissa urakka-aikana seuraavia töitä.</w:t>
      </w:r>
    </w:p>
    <w:p w14:paraId="47078DDC" w14:textId="77777777" w:rsidR="00040CB1" w:rsidRDefault="00040CB1" w:rsidP="00613902"/>
    <w:p w14:paraId="1D978004" w14:textId="0677A921" w:rsidR="00613902" w:rsidRPr="00A11462" w:rsidRDefault="00A11462" w:rsidP="00A11462">
      <w:pPr>
        <w:rPr>
          <w:i/>
          <w:iCs/>
          <w:color w:val="0070C0"/>
        </w:rPr>
      </w:pPr>
      <w:r>
        <w:rPr>
          <w:i/>
          <w:iCs/>
          <w:color w:val="0070C0"/>
        </w:rPr>
        <w:tab/>
      </w:r>
      <w:r w:rsidRPr="00A11462">
        <w:rPr>
          <w:i/>
          <w:iCs/>
          <w:color w:val="0070C0"/>
        </w:rPr>
        <w:t>OHJE:</w:t>
      </w:r>
      <w:r>
        <w:rPr>
          <w:i/>
          <w:iCs/>
          <w:color w:val="0070C0"/>
        </w:rPr>
        <w:t xml:space="preserve"> </w:t>
      </w:r>
      <w:r w:rsidRPr="00A11462">
        <w:rPr>
          <w:i/>
          <w:iCs/>
          <w:color w:val="0070C0"/>
        </w:rPr>
        <w:t>Tämänkaltaisia töitä ovat esimerkiksi:</w:t>
      </w:r>
    </w:p>
    <w:p w14:paraId="5816DCF6" w14:textId="370A840C" w:rsidR="00613902" w:rsidRPr="00A11462" w:rsidRDefault="00613902" w:rsidP="00D209CE">
      <w:pPr>
        <w:pStyle w:val="Luettelokappale"/>
        <w:numPr>
          <w:ilvl w:val="1"/>
          <w:numId w:val="23"/>
        </w:numPr>
        <w:rPr>
          <w:i/>
          <w:iCs/>
          <w:color w:val="0070C0"/>
        </w:rPr>
      </w:pPr>
      <w:r w:rsidRPr="00A11462">
        <w:rPr>
          <w:i/>
          <w:iCs/>
          <w:color w:val="0070C0"/>
        </w:rPr>
        <w:t>vanhan päällysteen koneelli</w:t>
      </w:r>
      <w:r w:rsidR="00A11462" w:rsidRPr="00A11462">
        <w:rPr>
          <w:i/>
          <w:iCs/>
          <w:color w:val="0070C0"/>
        </w:rPr>
        <w:t>nen</w:t>
      </w:r>
      <w:r w:rsidRPr="00A11462">
        <w:rPr>
          <w:i/>
          <w:iCs/>
          <w:color w:val="0070C0"/>
        </w:rPr>
        <w:t xml:space="preserve"> esipuhdis</w:t>
      </w:r>
      <w:r w:rsidR="00A11462">
        <w:rPr>
          <w:i/>
          <w:iCs/>
          <w:color w:val="0070C0"/>
        </w:rPr>
        <w:t>tus</w:t>
      </w:r>
    </w:p>
    <w:p w14:paraId="0027BC76" w14:textId="2E8907BE" w:rsidR="00613902" w:rsidRPr="00A11462" w:rsidRDefault="00613902" w:rsidP="00D209CE">
      <w:pPr>
        <w:pStyle w:val="Luettelokappale"/>
        <w:numPr>
          <w:ilvl w:val="1"/>
          <w:numId w:val="23"/>
        </w:numPr>
        <w:rPr>
          <w:i/>
          <w:iCs/>
          <w:color w:val="0070C0"/>
        </w:rPr>
      </w:pPr>
      <w:r w:rsidRPr="00A11462">
        <w:rPr>
          <w:i/>
          <w:iCs/>
          <w:color w:val="0070C0"/>
        </w:rPr>
        <w:t>korkeus- ja sijaintimerkinnät</w:t>
      </w:r>
    </w:p>
    <w:p w14:paraId="0F75AE59" w14:textId="595A7230" w:rsidR="00613902" w:rsidRPr="00A11462" w:rsidRDefault="00613902" w:rsidP="00D209CE">
      <w:pPr>
        <w:pStyle w:val="Luettelokappale"/>
        <w:numPr>
          <w:ilvl w:val="1"/>
          <w:numId w:val="23"/>
        </w:numPr>
        <w:rPr>
          <w:i/>
          <w:iCs/>
          <w:color w:val="0070C0"/>
        </w:rPr>
      </w:pPr>
      <w:r w:rsidRPr="00A11462">
        <w:rPr>
          <w:i/>
          <w:iCs/>
          <w:color w:val="0070C0"/>
        </w:rPr>
        <w:t>sitomattoman alustan viimeistely- ja tasaust</w:t>
      </w:r>
      <w:r w:rsidR="00A11462" w:rsidRPr="00A11462">
        <w:rPr>
          <w:i/>
          <w:iCs/>
          <w:color w:val="0070C0"/>
        </w:rPr>
        <w:t>yöt</w:t>
      </w:r>
      <w:r w:rsidR="00A11462">
        <w:rPr>
          <w:i/>
          <w:iCs/>
          <w:color w:val="0070C0"/>
        </w:rPr>
        <w:t xml:space="preserve"> ja</w:t>
      </w:r>
    </w:p>
    <w:p w14:paraId="26997656" w14:textId="7E5EAC59" w:rsidR="00613902" w:rsidRDefault="00613902" w:rsidP="00D209CE">
      <w:pPr>
        <w:pStyle w:val="Luettelokappale"/>
        <w:numPr>
          <w:ilvl w:val="1"/>
          <w:numId w:val="23"/>
        </w:numPr>
        <w:rPr>
          <w:i/>
          <w:iCs/>
          <w:color w:val="0070C0"/>
        </w:rPr>
      </w:pPr>
      <w:r w:rsidRPr="00A11462">
        <w:rPr>
          <w:i/>
          <w:iCs/>
          <w:color w:val="0070C0"/>
        </w:rPr>
        <w:t>reunakivien ja päällystekivien asennus</w:t>
      </w:r>
      <w:r w:rsidR="00A11462" w:rsidRPr="00A11462">
        <w:rPr>
          <w:i/>
          <w:iCs/>
          <w:color w:val="0070C0"/>
        </w:rPr>
        <w:t>työt</w:t>
      </w:r>
    </w:p>
    <w:p w14:paraId="2D9A9006" w14:textId="164CC4AF" w:rsidR="00AF75E9" w:rsidRPr="00A11462" w:rsidRDefault="00AF75E9" w:rsidP="00D209CE">
      <w:pPr>
        <w:pStyle w:val="Luettelokappale"/>
        <w:numPr>
          <w:ilvl w:val="1"/>
          <w:numId w:val="23"/>
        </w:numPr>
        <w:rPr>
          <w:i/>
          <w:iCs/>
          <w:color w:val="0070C0"/>
        </w:rPr>
      </w:pPr>
      <w:r>
        <w:rPr>
          <w:i/>
          <w:iCs/>
          <w:color w:val="0070C0"/>
        </w:rPr>
        <w:t>sirotepintauksen järkiharjaus</w:t>
      </w:r>
    </w:p>
    <w:p w14:paraId="685D928A" w14:textId="77777777" w:rsidR="00613902" w:rsidRDefault="00613902" w:rsidP="00613902"/>
    <w:p w14:paraId="68CB950B" w14:textId="10ABC27C" w:rsidR="00613902" w:rsidRDefault="00613902" w:rsidP="00613902">
      <w:r>
        <w:t xml:space="preserve">Tilaaja siirtää tarvittaessa kustannuksellaan pysäköidyt ajoneuvot työalueelta. </w:t>
      </w:r>
    </w:p>
    <w:p w14:paraId="6521A9D3" w14:textId="77777777" w:rsidR="00613902" w:rsidRDefault="00613902" w:rsidP="00613902"/>
    <w:p w14:paraId="577CF3E5" w14:textId="6E9B1027" w:rsidR="00613902" w:rsidRDefault="00613902" w:rsidP="00613902">
      <w:r>
        <w:t xml:space="preserve">Tilaaja </w:t>
      </w:r>
      <w:r w:rsidR="00A11462" w:rsidRPr="00AF75E9">
        <w:rPr>
          <w:color w:val="FF0000"/>
        </w:rPr>
        <w:t>(</w:t>
      </w:r>
      <w:r w:rsidRPr="00AF75E9">
        <w:rPr>
          <w:color w:val="FF0000"/>
        </w:rPr>
        <w:t xml:space="preserve">tai </w:t>
      </w:r>
      <w:r w:rsidR="00A11462" w:rsidRPr="00AF75E9">
        <w:rPr>
          <w:color w:val="FF0000"/>
        </w:rPr>
        <w:t xml:space="preserve">erikseen tilattaessa </w:t>
      </w:r>
      <w:r w:rsidRPr="00AF75E9">
        <w:rPr>
          <w:color w:val="FF0000"/>
        </w:rPr>
        <w:t>urakoitsija</w:t>
      </w:r>
      <w:r w:rsidR="00A11462" w:rsidRPr="00AF75E9">
        <w:rPr>
          <w:color w:val="FF0000"/>
        </w:rPr>
        <w:t>)</w:t>
      </w:r>
      <w:r w:rsidRPr="00AF75E9">
        <w:rPr>
          <w:color w:val="FF0000"/>
        </w:rPr>
        <w:t xml:space="preserve"> </w:t>
      </w:r>
      <w:r>
        <w:t xml:space="preserve">tarkastaa etukäteen viemäri- ja muiden kaivojen sekä palopostien ja sulkuventtiilien kannet, luetteloi ne ja hankkii uudet </w:t>
      </w:r>
      <w:proofErr w:type="spellStart"/>
      <w:r>
        <w:t>kansistot</w:t>
      </w:r>
      <w:proofErr w:type="spellEnd"/>
      <w:r>
        <w:t xml:space="preserve"> huonokuntoisten tai korkeussäätöön kelpaamattomien tilalle (</w:t>
      </w:r>
      <w:proofErr w:type="spellStart"/>
      <w:r>
        <w:t>kansistoon</w:t>
      </w:r>
      <w:proofErr w:type="spellEnd"/>
      <w:r>
        <w:t xml:space="preserve"> kuuluu varsinainen kansi + kehys + korotusrenkaat yms. apulaitteet).</w:t>
      </w:r>
    </w:p>
    <w:p w14:paraId="39A4281D" w14:textId="2C51CAC4" w:rsidR="00613902" w:rsidRDefault="00613902" w:rsidP="00613902"/>
    <w:p w14:paraId="69A3ABB0" w14:textId="77777777" w:rsidR="00613902" w:rsidRDefault="00613902" w:rsidP="00D209CE">
      <w:pPr>
        <w:pStyle w:val="Otsikko1"/>
        <w:numPr>
          <w:ilvl w:val="0"/>
          <w:numId w:val="12"/>
        </w:numPr>
      </w:pPr>
      <w:bookmarkStart w:id="6" w:name="_Toc131603284"/>
      <w:r>
        <w:t>URAKKA-AIKA</w:t>
      </w:r>
      <w:bookmarkEnd w:id="6"/>
    </w:p>
    <w:p w14:paraId="46FE5FE5" w14:textId="77777777" w:rsidR="00613902" w:rsidRDefault="00613902" w:rsidP="00613902"/>
    <w:p w14:paraId="27B1AFAE" w14:textId="77777777" w:rsidR="00613902" w:rsidRDefault="00613902" w:rsidP="00D209CE">
      <w:pPr>
        <w:pStyle w:val="Otsikko2"/>
        <w:numPr>
          <w:ilvl w:val="0"/>
          <w:numId w:val="13"/>
        </w:numPr>
      </w:pPr>
      <w:bookmarkStart w:id="7" w:name="_Toc131603285"/>
      <w:r>
        <w:t>Töiden aloitus</w:t>
      </w:r>
      <w:bookmarkEnd w:id="7"/>
    </w:p>
    <w:p w14:paraId="66AD77BB" w14:textId="77777777" w:rsidR="00613902" w:rsidRDefault="00613902" w:rsidP="00613902"/>
    <w:p w14:paraId="27D732C0" w14:textId="72271C03" w:rsidR="00613902" w:rsidRDefault="00613902" w:rsidP="00613902">
      <w:r>
        <w:t>Urakoitsijalla on oikeus aloittaa työt heti, kun urakkasopimus on al</w:t>
      </w:r>
      <w:r w:rsidR="00B6068C">
        <w:t>l</w:t>
      </w:r>
      <w:r>
        <w:t>ekirjoitett</w:t>
      </w:r>
      <w:r w:rsidR="00AF75E9">
        <w:t xml:space="preserve">u. </w:t>
      </w:r>
    </w:p>
    <w:p w14:paraId="05C2C639" w14:textId="77777777" w:rsidR="00613902" w:rsidRDefault="00613902" w:rsidP="00613902"/>
    <w:p w14:paraId="1C3B1D59" w14:textId="77777777" w:rsidR="00613902" w:rsidRDefault="00613902" w:rsidP="00D209CE">
      <w:pPr>
        <w:pStyle w:val="Otsikko2"/>
        <w:numPr>
          <w:ilvl w:val="0"/>
          <w:numId w:val="14"/>
        </w:numPr>
      </w:pPr>
      <w:bookmarkStart w:id="8" w:name="_Toc131603286"/>
      <w:r>
        <w:t>Töiden valmistuminen</w:t>
      </w:r>
      <w:bookmarkEnd w:id="8"/>
    </w:p>
    <w:p w14:paraId="22E1B25B" w14:textId="77777777" w:rsidR="00613902" w:rsidRDefault="00613902" w:rsidP="00613902"/>
    <w:p w14:paraId="2F90C85F" w14:textId="51F7F75F" w:rsidR="00613902" w:rsidRDefault="00613902" w:rsidP="00613902">
      <w:r>
        <w:t>Työt on tehtävä sovittua työohjelmaa/aikataulua noudattaen. Töiden tulee valmistua kullekin kohteelle sopimuksessa/</w:t>
      </w:r>
      <w:r w:rsidR="00AF75E9">
        <w:t xml:space="preserve"> </w:t>
      </w:r>
      <w:r>
        <w:t xml:space="preserve">työmaakokouksessa määriteltyyn valmistumisaikaan mennessä. Koko urakan on oltava valmiina viimeistään </w:t>
      </w:r>
      <w:r w:rsidRPr="00AF75E9">
        <w:rPr>
          <w:color w:val="FF0000"/>
        </w:rPr>
        <w:t>xx.xx.202 _.</w:t>
      </w:r>
    </w:p>
    <w:p w14:paraId="6063B702" w14:textId="77777777" w:rsidR="00613902" w:rsidRDefault="00613902" w:rsidP="00613902"/>
    <w:p w14:paraId="6C70A10A" w14:textId="77777777" w:rsidR="00613902" w:rsidRDefault="00613902" w:rsidP="00D209CE">
      <w:pPr>
        <w:pStyle w:val="Otsikko2"/>
        <w:numPr>
          <w:ilvl w:val="0"/>
          <w:numId w:val="15"/>
        </w:numPr>
      </w:pPr>
      <w:bookmarkStart w:id="9" w:name="_Toc131603287"/>
      <w:r>
        <w:t>Sopimusajan jatkaminen</w:t>
      </w:r>
      <w:bookmarkEnd w:id="9"/>
    </w:p>
    <w:p w14:paraId="37DEEA41" w14:textId="77777777" w:rsidR="00613902" w:rsidRDefault="00613902" w:rsidP="00613902"/>
    <w:p w14:paraId="7DCD8F8F" w14:textId="30D9C7FC" w:rsidR="00613902" w:rsidRDefault="00613902" w:rsidP="00613902">
      <w:r>
        <w:t>Mikäli urakassa on optio, sen käytöstä tulee päättää kunakin vuonna 30.11</w:t>
      </w:r>
      <w:r w:rsidR="00AF75E9">
        <w:t>.</w:t>
      </w:r>
      <w:r>
        <w:t xml:space="preserve"> mennessä.</w:t>
      </w:r>
    </w:p>
    <w:p w14:paraId="520959E2" w14:textId="77777777" w:rsidR="00613902" w:rsidRPr="00A11462" w:rsidRDefault="00613902" w:rsidP="00613902">
      <w:pPr>
        <w:rPr>
          <w:color w:val="FF0000"/>
        </w:rPr>
      </w:pPr>
    </w:p>
    <w:p w14:paraId="225C3FD8" w14:textId="5347E7D3" w:rsidR="00613902" w:rsidRDefault="00613902" w:rsidP="00D209CE">
      <w:pPr>
        <w:pStyle w:val="Otsikko1"/>
        <w:numPr>
          <w:ilvl w:val="0"/>
          <w:numId w:val="17"/>
        </w:numPr>
      </w:pPr>
      <w:bookmarkStart w:id="10" w:name="_Toc131603288"/>
      <w:r>
        <w:t>URAKKAHINNAN MAKSAMINEN</w:t>
      </w:r>
      <w:bookmarkEnd w:id="10"/>
    </w:p>
    <w:p w14:paraId="480A097A" w14:textId="77777777" w:rsidR="00613902" w:rsidRDefault="00613902" w:rsidP="00613902"/>
    <w:p w14:paraId="441A5627" w14:textId="77777777" w:rsidR="00613902" w:rsidRDefault="00613902" w:rsidP="00D209CE">
      <w:pPr>
        <w:pStyle w:val="Otsikko2"/>
        <w:numPr>
          <w:ilvl w:val="0"/>
          <w:numId w:val="18"/>
        </w:numPr>
      </w:pPr>
      <w:bookmarkStart w:id="11" w:name="_Toc131603289"/>
      <w:r>
        <w:t>URAKKAHINTA</w:t>
      </w:r>
      <w:bookmarkEnd w:id="11"/>
    </w:p>
    <w:p w14:paraId="4167DEEC" w14:textId="499018EC" w:rsidR="00613902" w:rsidRDefault="00613902" w:rsidP="00613902">
      <w:r>
        <w:tab/>
      </w:r>
    </w:p>
    <w:p w14:paraId="48DFEBE2" w14:textId="55663778" w:rsidR="00613902" w:rsidRDefault="00613902" w:rsidP="00613902">
      <w:r>
        <w:t>Urakkahinta on</w:t>
      </w:r>
      <w:r w:rsidRPr="00A11462">
        <w:rPr>
          <w:color w:val="FF0000"/>
        </w:rPr>
        <w:t xml:space="preserve"> </w:t>
      </w:r>
      <w:proofErr w:type="spellStart"/>
      <w:r w:rsidRPr="00A11462">
        <w:rPr>
          <w:color w:val="FF0000"/>
        </w:rPr>
        <w:t>xx</w:t>
      </w:r>
      <w:r w:rsidR="00A11462" w:rsidRPr="00A11462">
        <w:rPr>
          <w:color w:val="FF0000"/>
        </w:rPr>
        <w:t>xxx</w:t>
      </w:r>
      <w:proofErr w:type="spellEnd"/>
      <w:r w:rsidRPr="00A11462">
        <w:rPr>
          <w:color w:val="FF0000"/>
        </w:rPr>
        <w:t xml:space="preserve"> </w:t>
      </w:r>
      <w:r>
        <w:t>euroa. (</w:t>
      </w:r>
      <w:proofErr w:type="gramStart"/>
      <w:r>
        <w:t>0%</w:t>
      </w:r>
      <w:proofErr w:type="gramEnd"/>
      <w:r>
        <w:t xml:space="preserve"> alv)</w:t>
      </w:r>
    </w:p>
    <w:p w14:paraId="5169295F" w14:textId="26A464F1" w:rsidR="00613902" w:rsidRDefault="00613902" w:rsidP="00613902"/>
    <w:p w14:paraId="4A650D68" w14:textId="77777777" w:rsidR="00613902" w:rsidRDefault="00613902" w:rsidP="00D209CE">
      <w:pPr>
        <w:pStyle w:val="Otsikko2"/>
        <w:numPr>
          <w:ilvl w:val="0"/>
          <w:numId w:val="19"/>
        </w:numPr>
      </w:pPr>
      <w:bookmarkStart w:id="12" w:name="_Toc131603290"/>
      <w:r>
        <w:t>ARVONLISÄVERO</w:t>
      </w:r>
      <w:bookmarkEnd w:id="12"/>
    </w:p>
    <w:p w14:paraId="670C62F1" w14:textId="77777777" w:rsidR="00B6068C" w:rsidRPr="00B6068C" w:rsidRDefault="00B6068C" w:rsidP="00B6068C"/>
    <w:p w14:paraId="21C03E34" w14:textId="77777777" w:rsidR="00613902" w:rsidRPr="00B6068C" w:rsidRDefault="00613902" w:rsidP="00613902">
      <w:pPr>
        <w:rPr>
          <w:color w:val="FF0000"/>
        </w:rPr>
      </w:pPr>
      <w:r w:rsidRPr="00B6068C">
        <w:rPr>
          <w:color w:val="FF0000"/>
        </w:rPr>
        <w:t>Vaihtoehto 1:</w:t>
      </w:r>
    </w:p>
    <w:p w14:paraId="2C89F53A" w14:textId="31C3AB94" w:rsidR="00613902" w:rsidRPr="00B6068C" w:rsidRDefault="00613902" w:rsidP="00613902">
      <w:pPr>
        <w:rPr>
          <w:color w:val="000000" w:themeColor="text1"/>
        </w:rPr>
      </w:pPr>
      <w:r w:rsidRPr="00B6068C">
        <w:rPr>
          <w:color w:val="000000" w:themeColor="text1"/>
        </w:rPr>
        <w:t>Urakoitsija saa laskuttaa verottoman urakkahinnan lisäksi kulloinkin voimassa olevan arvonlisäveron. Urakoitsijan on laskun yhteydessä eriteltävä arvonlisäveroton ja -verollinen osuus.</w:t>
      </w:r>
      <w:r w:rsidR="00B6068C" w:rsidRPr="00B6068C">
        <w:rPr>
          <w:color w:val="000000" w:themeColor="text1"/>
        </w:rPr>
        <w:t xml:space="preserve"> </w:t>
      </w:r>
      <w:r w:rsidRPr="00B6068C">
        <w:rPr>
          <w:color w:val="000000" w:themeColor="text1"/>
        </w:rPr>
        <w:t>Mikäli arvonlisäverokanta muuttuu sopimuksen voimassaoloaikana, noudatetaan uutta verokantaa sen voimaantulohetkestä alkaen.</w:t>
      </w:r>
    </w:p>
    <w:p w14:paraId="6DA223FA" w14:textId="77777777" w:rsidR="00B6068C" w:rsidRDefault="00B6068C" w:rsidP="00613902"/>
    <w:p w14:paraId="4391791A" w14:textId="613C9EBA" w:rsidR="00613902" w:rsidRPr="00B6068C" w:rsidRDefault="00613902" w:rsidP="00613902">
      <w:pPr>
        <w:rPr>
          <w:color w:val="FF0000"/>
        </w:rPr>
      </w:pPr>
      <w:r w:rsidRPr="00B6068C">
        <w:rPr>
          <w:color w:val="FF0000"/>
        </w:rPr>
        <w:t>Vaihtoehto 2:</w:t>
      </w:r>
    </w:p>
    <w:p w14:paraId="3EDFBBC7" w14:textId="23CCE0BD" w:rsidR="00613902" w:rsidRDefault="00613902" w:rsidP="00613902">
      <w:r>
        <w:t xml:space="preserve">Tässä urakassa noudatetaan käännettyä arvonlisäverovelvollisuutta. Tilaaja rakentamispalvelujen ostajana kuuluu käännetyn arvonlisäveromenettelyn piiriin (ALV </w:t>
      </w:r>
      <w:proofErr w:type="gramStart"/>
      <w:r>
        <w:t>8c</w:t>
      </w:r>
      <w:proofErr w:type="gramEnd"/>
      <w:r>
        <w:t xml:space="preserve"> §).</w:t>
      </w:r>
    </w:p>
    <w:p w14:paraId="7929D28F" w14:textId="77777777" w:rsidR="00B6068C" w:rsidRDefault="00B6068C" w:rsidP="00613902"/>
    <w:p w14:paraId="28339943" w14:textId="4374FA28" w:rsidR="00613902" w:rsidRDefault="00613902" w:rsidP="00613902">
      <w:r>
        <w:tab/>
      </w:r>
    </w:p>
    <w:p w14:paraId="5E8B5C41" w14:textId="77777777" w:rsidR="00613902" w:rsidRDefault="00613902" w:rsidP="00D209CE">
      <w:pPr>
        <w:pStyle w:val="Otsikko2"/>
        <w:numPr>
          <w:ilvl w:val="0"/>
          <w:numId w:val="20"/>
        </w:numPr>
      </w:pPr>
      <w:bookmarkStart w:id="13" w:name="_Toc131603291"/>
      <w:r>
        <w:t>MAKSAMINEN</w:t>
      </w:r>
      <w:bookmarkEnd w:id="13"/>
    </w:p>
    <w:p w14:paraId="235F1D4E" w14:textId="77777777" w:rsidR="00613902" w:rsidRDefault="00613902" w:rsidP="00613902"/>
    <w:p w14:paraId="356B9B3B" w14:textId="4CBA3D39" w:rsidR="00613902" w:rsidRDefault="00613902" w:rsidP="00613902">
      <w:r>
        <w:t>Laskut on toimitettava verkkolaskuina seuraavaa verkkolaskuosoitetta käyttäen:</w:t>
      </w:r>
    </w:p>
    <w:p w14:paraId="328C0AB5" w14:textId="2D92C285" w:rsidR="00613902" w:rsidRPr="00EF23B3" w:rsidRDefault="00613902" w:rsidP="00B6068C">
      <w:pPr>
        <w:ind w:left="1304"/>
        <w:rPr>
          <w:i/>
          <w:iCs/>
          <w:color w:val="0070C0"/>
        </w:rPr>
      </w:pPr>
      <w:r w:rsidRPr="00EF23B3">
        <w:rPr>
          <w:i/>
          <w:iCs/>
          <w:color w:val="0070C0"/>
        </w:rPr>
        <w:t>OHJE</w:t>
      </w:r>
      <w:r w:rsidR="00B6068C" w:rsidRPr="00EF23B3">
        <w:rPr>
          <w:i/>
          <w:iCs/>
          <w:color w:val="0070C0"/>
        </w:rPr>
        <w:t xml:space="preserve">: </w:t>
      </w:r>
      <w:r w:rsidRPr="00EF23B3">
        <w:rPr>
          <w:i/>
          <w:iCs/>
          <w:color w:val="0070C0"/>
        </w:rPr>
        <w:t>Lisää tähän verkkolaskuosoite ja laskussa edellytettävät viitetiedot.</w:t>
      </w:r>
    </w:p>
    <w:p w14:paraId="08EC4C65" w14:textId="2DD7079C" w:rsidR="00613902" w:rsidRDefault="00613902" w:rsidP="00613902">
      <w:r>
        <w:tab/>
      </w:r>
    </w:p>
    <w:p w14:paraId="41C55434" w14:textId="77777777" w:rsidR="00613902" w:rsidRDefault="00613902" w:rsidP="00613902">
      <w:r>
        <w:tab/>
      </w:r>
    </w:p>
    <w:p w14:paraId="4A3C2E6D" w14:textId="77777777" w:rsidR="00613902" w:rsidRDefault="00613902" w:rsidP="00D209CE">
      <w:pPr>
        <w:pStyle w:val="Otsikko2"/>
        <w:numPr>
          <w:ilvl w:val="0"/>
          <w:numId w:val="22"/>
        </w:numPr>
      </w:pPr>
      <w:bookmarkStart w:id="14" w:name="_Toc131603292"/>
      <w:r>
        <w:t>KUSTANNUSTASON MUUTOKSET</w:t>
      </w:r>
      <w:bookmarkEnd w:id="14"/>
    </w:p>
    <w:p w14:paraId="01CDD5C8" w14:textId="77777777" w:rsidR="00613902" w:rsidRDefault="00613902" w:rsidP="00613902"/>
    <w:p w14:paraId="508F0663" w14:textId="77777777" w:rsidR="00613902" w:rsidRPr="00B6068C" w:rsidRDefault="00613902" w:rsidP="00613902">
      <w:pPr>
        <w:rPr>
          <w:color w:val="FF0000"/>
        </w:rPr>
      </w:pPr>
      <w:r w:rsidRPr="00B6068C">
        <w:rPr>
          <w:color w:val="FF0000"/>
        </w:rPr>
        <w:t xml:space="preserve">Vaihtoehto 1 </w:t>
      </w:r>
    </w:p>
    <w:p w14:paraId="19F4EEAB" w14:textId="77777777" w:rsidR="00613902" w:rsidRDefault="00613902" w:rsidP="00613902"/>
    <w:p w14:paraId="6474D369" w14:textId="77777777" w:rsidR="00613902" w:rsidRDefault="00613902" w:rsidP="00613902">
      <w:r>
        <w:t xml:space="preserve">Yksivuotinen urakka, jonka urakkahintaa ei sidota indeksiin. </w:t>
      </w:r>
    </w:p>
    <w:p w14:paraId="70DF534F" w14:textId="77777777" w:rsidR="00613902" w:rsidRDefault="00613902" w:rsidP="00613902"/>
    <w:p w14:paraId="0F1CBE27" w14:textId="4213618A" w:rsidR="00613902" w:rsidRPr="00B6068C" w:rsidRDefault="00613902" w:rsidP="00B6068C">
      <w:pPr>
        <w:ind w:left="1304"/>
        <w:rPr>
          <w:i/>
          <w:iCs/>
          <w:color w:val="0070C0"/>
        </w:rPr>
      </w:pPr>
      <w:r w:rsidRPr="00B6068C">
        <w:rPr>
          <w:i/>
          <w:iCs/>
          <w:color w:val="0070C0"/>
        </w:rPr>
        <w:t>OHJE:</w:t>
      </w:r>
      <w:r w:rsidR="00B6068C" w:rsidRPr="00B6068C">
        <w:rPr>
          <w:i/>
          <w:iCs/>
          <w:color w:val="0070C0"/>
        </w:rPr>
        <w:t xml:space="preserve"> </w:t>
      </w:r>
      <w:r w:rsidRPr="00B6068C">
        <w:rPr>
          <w:i/>
          <w:iCs/>
          <w:color w:val="0070C0"/>
        </w:rPr>
        <w:t>Tällöin poistetaan vaihtoehto 2 ja sen rivit. Mikäli urakka pyydetään useampivuotisena, sitä ei tule pyytää kiinteähintaisena, vaan tällöin tulee ottaa mukaan indeksisidonnaisuus tai pyytää vuosikohtaiset hinnat.</w:t>
      </w:r>
    </w:p>
    <w:p w14:paraId="5CB7A8F2" w14:textId="77777777" w:rsidR="00613902" w:rsidRDefault="00613902" w:rsidP="00613902"/>
    <w:p w14:paraId="0CD93065" w14:textId="77777777" w:rsidR="00613902" w:rsidRPr="00B6068C" w:rsidRDefault="00613902" w:rsidP="00613902">
      <w:pPr>
        <w:rPr>
          <w:color w:val="FF0000"/>
        </w:rPr>
      </w:pPr>
      <w:r w:rsidRPr="00B6068C">
        <w:rPr>
          <w:color w:val="FF0000"/>
        </w:rPr>
        <w:t>Vaihtoehto 2</w:t>
      </w:r>
    </w:p>
    <w:p w14:paraId="03225C6D" w14:textId="77777777" w:rsidR="00613902" w:rsidRDefault="00613902" w:rsidP="00613902"/>
    <w:p w14:paraId="58406AE2" w14:textId="77777777" w:rsidR="00613902" w:rsidRDefault="00613902" w:rsidP="00613902">
      <w:r>
        <w:t>Suositellaan käytettäväksi useampivuotisissa urakoissa.</w:t>
      </w:r>
    </w:p>
    <w:p w14:paraId="3A513D2A" w14:textId="77777777" w:rsidR="00613902" w:rsidRDefault="00613902" w:rsidP="00613902"/>
    <w:p w14:paraId="59A455AA" w14:textId="54F320FA" w:rsidR="00613902" w:rsidRDefault="00613902" w:rsidP="00613902">
      <w:r>
        <w:t>Urakan päällys</w:t>
      </w:r>
      <w:r w:rsidR="00020F2C">
        <w:t>tys</w:t>
      </w:r>
      <w:r>
        <w:t>töiden hinta sidotaan tilastokeskuksen julkaisemaan MAKU- Päällysteet osaindeksiin (2020=100).</w:t>
      </w:r>
    </w:p>
    <w:p w14:paraId="107739B2" w14:textId="77777777" w:rsidR="00613902" w:rsidRDefault="00613902" w:rsidP="00613902"/>
    <w:p w14:paraId="48ED1A76" w14:textId="03B3E6A3" w:rsidR="00613902" w:rsidRDefault="00613902" w:rsidP="00613902">
      <w:r>
        <w:t xml:space="preserve">Indeksin peruslukuna pidetään </w:t>
      </w:r>
      <w:proofErr w:type="spellStart"/>
      <w:r w:rsidRPr="00B6068C">
        <w:rPr>
          <w:color w:val="FF0000"/>
        </w:rPr>
        <w:t>xxxxkuun</w:t>
      </w:r>
      <w:proofErr w:type="spellEnd"/>
      <w:r w:rsidRPr="00B6068C">
        <w:rPr>
          <w:color w:val="FF0000"/>
        </w:rPr>
        <w:t xml:space="preserve"> 20xx </w:t>
      </w:r>
      <w:r>
        <w:t xml:space="preserve">pistelukua, joka on </w:t>
      </w:r>
      <w:proofErr w:type="spellStart"/>
      <w:proofErr w:type="gramStart"/>
      <w:r w:rsidRPr="00B6068C">
        <w:rPr>
          <w:color w:val="FF0000"/>
        </w:rPr>
        <w:t>xxx,x</w:t>
      </w:r>
      <w:proofErr w:type="spellEnd"/>
      <w:r w:rsidRPr="00B6068C">
        <w:rPr>
          <w:color w:val="FF0000"/>
        </w:rPr>
        <w:t>.</w:t>
      </w:r>
      <w:proofErr w:type="gramEnd"/>
      <w:r w:rsidRPr="00B6068C">
        <w:rPr>
          <w:color w:val="FF0000"/>
        </w:rPr>
        <w:t xml:space="preserve"> </w:t>
      </w:r>
      <w:r>
        <w:t>Indeksitarkistus tehdään vertaamalla kunkin kuukauden indeksin piste</w:t>
      </w:r>
      <w:r w:rsidR="00B6068C">
        <w:t>l</w:t>
      </w:r>
      <w:r>
        <w:t xml:space="preserve">ukua edellä mainitun </w:t>
      </w:r>
      <w:proofErr w:type="spellStart"/>
      <w:r w:rsidRPr="00B6068C">
        <w:rPr>
          <w:color w:val="FF0000"/>
        </w:rPr>
        <w:t>xxxxkuun</w:t>
      </w:r>
      <w:proofErr w:type="spellEnd"/>
      <w:r w:rsidRPr="00B6068C">
        <w:rPr>
          <w:color w:val="FF0000"/>
        </w:rPr>
        <w:t xml:space="preserve"> 20xx </w:t>
      </w:r>
      <w:r>
        <w:t xml:space="preserve">pistelukuun. </w:t>
      </w:r>
    </w:p>
    <w:p w14:paraId="4B1CEE91" w14:textId="77777777" w:rsidR="00613902" w:rsidRDefault="00613902" w:rsidP="00613902"/>
    <w:p w14:paraId="2FF91861" w14:textId="77777777" w:rsidR="00613902" w:rsidRDefault="00613902" w:rsidP="00613902">
      <w:r>
        <w:t xml:space="preserve">Indeksitarkastelussa käytetään sen kuukauden pistelukua, jonka aikana sopimuksen mukainen työ on toteutettu. </w:t>
      </w:r>
    </w:p>
    <w:p w14:paraId="022903B4" w14:textId="77777777" w:rsidR="00613902" w:rsidRDefault="00613902" w:rsidP="00613902"/>
    <w:p w14:paraId="7A7FC849" w14:textId="05D66E3B" w:rsidR="00613902" w:rsidRDefault="00613902" w:rsidP="00613902">
      <w:r>
        <w:t>Edellä kuvattua indeksitarkistusperiaatetta ei sovelleta sopimuksen sakkoihin tai bonuksiin.</w:t>
      </w:r>
    </w:p>
    <w:p w14:paraId="133385B2" w14:textId="77777777" w:rsidR="00613902" w:rsidRDefault="00613902" w:rsidP="00613902"/>
    <w:p w14:paraId="3A9CBABB" w14:textId="1768F160" w:rsidR="00613902" w:rsidRPr="00B6068C" w:rsidRDefault="00613902" w:rsidP="00B6068C">
      <w:pPr>
        <w:ind w:left="1304"/>
        <w:rPr>
          <w:i/>
          <w:iCs/>
          <w:color w:val="0070C0"/>
        </w:rPr>
      </w:pPr>
      <w:r w:rsidRPr="00B6068C">
        <w:rPr>
          <w:i/>
          <w:iCs/>
          <w:color w:val="0070C0"/>
        </w:rPr>
        <w:t>OHJE:</w:t>
      </w:r>
      <w:r w:rsidR="00A11462">
        <w:rPr>
          <w:i/>
          <w:iCs/>
          <w:color w:val="0070C0"/>
        </w:rPr>
        <w:t xml:space="preserve"> </w:t>
      </w:r>
      <w:r w:rsidRPr="00B6068C">
        <w:rPr>
          <w:i/>
          <w:iCs/>
          <w:color w:val="0070C0"/>
        </w:rPr>
        <w:t>MAKU päällysteet osaindeksin (2020=100) pisteluvut löydät tila</w:t>
      </w:r>
      <w:r w:rsidR="00B6068C" w:rsidRPr="00B6068C">
        <w:rPr>
          <w:i/>
          <w:iCs/>
          <w:color w:val="0070C0"/>
        </w:rPr>
        <w:t>s</w:t>
      </w:r>
      <w:r w:rsidRPr="00B6068C">
        <w:rPr>
          <w:i/>
          <w:iCs/>
          <w:color w:val="0070C0"/>
        </w:rPr>
        <w:t xml:space="preserve">tokeskuksen sivulta. </w:t>
      </w:r>
    </w:p>
    <w:p w14:paraId="29B47333" w14:textId="77777777" w:rsidR="00613902" w:rsidRDefault="00613902" w:rsidP="00613902"/>
    <w:p w14:paraId="0AB42826" w14:textId="268422F8" w:rsidR="00613902" w:rsidRPr="00B6068C" w:rsidRDefault="00613902" w:rsidP="00B6068C">
      <w:pPr>
        <w:ind w:left="1304"/>
        <w:rPr>
          <w:i/>
          <w:iCs/>
          <w:color w:val="0070C0"/>
        </w:rPr>
      </w:pPr>
      <w:r w:rsidRPr="00B6068C">
        <w:rPr>
          <w:i/>
          <w:iCs/>
          <w:color w:val="0070C0"/>
        </w:rPr>
        <w:t>OHJE:</w:t>
      </w:r>
      <w:r w:rsidR="00A11462">
        <w:rPr>
          <w:i/>
          <w:iCs/>
          <w:color w:val="0070C0"/>
        </w:rPr>
        <w:t xml:space="preserve"> </w:t>
      </w:r>
      <w:proofErr w:type="spellStart"/>
      <w:r w:rsidRPr="00B6068C">
        <w:rPr>
          <w:i/>
          <w:iCs/>
          <w:color w:val="0070C0"/>
        </w:rPr>
        <w:t>Huom</w:t>
      </w:r>
      <w:proofErr w:type="spellEnd"/>
      <w:r w:rsidRPr="00B6068C">
        <w:rPr>
          <w:i/>
          <w:iCs/>
          <w:color w:val="0070C0"/>
        </w:rPr>
        <w:t>! Mikäli tilaaja haluaa kuitenkin sitoa sideaineen hinnan Tilastokeskuksen julkaiseman bitumi-indeksipistelukuun (2020 = 100), tulee tilaajan määritellä tarjouspyynnössä käytettävien sideainelaatujen hinta (€/t). Sideaineen hintaa ei tule pyytää tarjouslomakkeella urakoitsijan hinnoittelemana.</w:t>
      </w:r>
    </w:p>
    <w:p w14:paraId="3C74EB42" w14:textId="77777777" w:rsidR="00613902" w:rsidRDefault="00613902" w:rsidP="00613902"/>
    <w:p w14:paraId="6C721851" w14:textId="77777777" w:rsidR="00613902" w:rsidRDefault="00613902" w:rsidP="00D209CE">
      <w:pPr>
        <w:pStyle w:val="Otsikko1"/>
        <w:numPr>
          <w:ilvl w:val="0"/>
          <w:numId w:val="24"/>
        </w:numPr>
      </w:pPr>
      <w:bookmarkStart w:id="15" w:name="_Toc131603293"/>
      <w:r>
        <w:t>SOPIMUSSAKOT</w:t>
      </w:r>
      <w:bookmarkEnd w:id="15"/>
    </w:p>
    <w:p w14:paraId="701BD75B" w14:textId="77777777" w:rsidR="00613902" w:rsidRDefault="00613902" w:rsidP="00613902"/>
    <w:p w14:paraId="091B6D64" w14:textId="20DA8EAE" w:rsidR="00A11462" w:rsidRDefault="00613902" w:rsidP="00D209CE">
      <w:pPr>
        <w:pStyle w:val="Otsikko2"/>
        <w:numPr>
          <w:ilvl w:val="0"/>
          <w:numId w:val="25"/>
        </w:numPr>
      </w:pPr>
      <w:bookmarkStart w:id="16" w:name="_Toc131603294"/>
      <w:r>
        <w:t>VIIVÄSTYSSAK</w:t>
      </w:r>
      <w:r w:rsidR="00A11462">
        <w:t>KKO</w:t>
      </w:r>
      <w:bookmarkEnd w:id="16"/>
    </w:p>
    <w:p w14:paraId="56B3C832" w14:textId="77777777" w:rsidR="00A11462" w:rsidRPr="00A11462" w:rsidRDefault="00A11462" w:rsidP="00A11462"/>
    <w:p w14:paraId="7C9325E9" w14:textId="6CFEE170" w:rsidR="00613902" w:rsidRDefault="00613902" w:rsidP="00D209CE">
      <w:pPr>
        <w:pStyle w:val="Otsikko3"/>
        <w:numPr>
          <w:ilvl w:val="0"/>
          <w:numId w:val="26"/>
        </w:numPr>
      </w:pPr>
      <w:bookmarkStart w:id="17" w:name="_Toc131603295"/>
      <w:r w:rsidRPr="00A11462">
        <w:t>Urakan viivästyssakko</w:t>
      </w:r>
      <w:bookmarkEnd w:id="17"/>
    </w:p>
    <w:p w14:paraId="34225A46" w14:textId="77777777" w:rsidR="00613902" w:rsidRDefault="00613902" w:rsidP="00613902"/>
    <w:p w14:paraId="24EE085F" w14:textId="55284EF9" w:rsidR="00613902" w:rsidRDefault="00613902" w:rsidP="00613902">
      <w:r>
        <w:t xml:space="preserve">Viivästyssakko on kultakin työpäivältä, jonka urakka myöhästyy urakkasopimuksessa mainitusta valmistumisesta, 0,05 % arvonlisäverottomasta urakkahinnasta tai </w:t>
      </w:r>
      <w:r w:rsidRPr="00020F2C">
        <w:rPr>
          <w:color w:val="FF0000"/>
        </w:rPr>
        <w:t xml:space="preserve">xxx € </w:t>
      </w:r>
      <w:r>
        <w:t>jokaiselta myöhästymistyö-päivältä.</w:t>
      </w:r>
    </w:p>
    <w:p w14:paraId="5AC3EF4A" w14:textId="77777777" w:rsidR="00613902" w:rsidRDefault="00613902" w:rsidP="00613902"/>
    <w:p w14:paraId="29BFCE5D" w14:textId="18986256" w:rsidR="00613902" w:rsidRDefault="00613902" w:rsidP="00D209CE">
      <w:pPr>
        <w:pStyle w:val="Otsikko3"/>
        <w:numPr>
          <w:ilvl w:val="0"/>
          <w:numId w:val="28"/>
        </w:numPr>
      </w:pPr>
      <w:bookmarkStart w:id="18" w:name="_Toc131603296"/>
      <w:r>
        <w:t>Yksittäisen kohteen viivästyssakko</w:t>
      </w:r>
      <w:bookmarkEnd w:id="18"/>
    </w:p>
    <w:p w14:paraId="3E5C8F84" w14:textId="77777777" w:rsidR="00613902" w:rsidRDefault="00613902" w:rsidP="00613902"/>
    <w:p w14:paraId="7FFA8A99" w14:textId="77F7F4DA" w:rsidR="00613902" w:rsidRDefault="00613902" w:rsidP="00613902">
      <w:r>
        <w:t>Yksittäisen työkohteen valmistumisen viivästyessä työohjelmassa, työmaakokouksessa tai alkukatselmuksessa sovitusta valmistusajasta urakoitsijasta johtuvasta syystä, peritään viivästyssakkoa kultakin alkavalta myöhästymisviikolta 1000 € + 1,0 % kohteen arvonlisäverottomasta urakkahinnasta.</w:t>
      </w:r>
    </w:p>
    <w:p w14:paraId="49A41302" w14:textId="77777777" w:rsidR="00613902" w:rsidRDefault="00613902" w:rsidP="00613902"/>
    <w:p w14:paraId="3679FE48" w14:textId="0E44F562" w:rsidR="00613902" w:rsidRDefault="00613902" w:rsidP="00613902">
      <w:r>
        <w:t>Mikäli jyrsittyä aluetta ei ole päällystetty urakoitsijasta johtuvasta syystä yhden viikon tai työmaakokouksessa sovitun ajan kuluessa jyrsintätyön valmistumisesta, peritään viivästyssakkoa kultakin alkavalta myöhästymisviikolta 1000 € + 1,0 % päällystämättömän alueen arvonlisäverottomasta urakkahinnasta jyrsintyön hinta mu</w:t>
      </w:r>
      <w:r w:rsidR="00B6068C">
        <w:t>k</w:t>
      </w:r>
      <w:r>
        <w:t>aan lukien. Tässä tarkoitettu jyrsintätyö ei koske hienojyrsintäkohteita.</w:t>
      </w:r>
    </w:p>
    <w:p w14:paraId="011CDFBC" w14:textId="77777777" w:rsidR="00613902" w:rsidRDefault="00613902" w:rsidP="00613902"/>
    <w:p w14:paraId="1ADBDE12" w14:textId="77777777" w:rsidR="00613902" w:rsidRDefault="00613902" w:rsidP="00D209CE">
      <w:pPr>
        <w:pStyle w:val="Otsikko1"/>
        <w:numPr>
          <w:ilvl w:val="0"/>
          <w:numId w:val="29"/>
        </w:numPr>
      </w:pPr>
      <w:bookmarkStart w:id="19" w:name="_Toc131603297"/>
      <w:r>
        <w:t>SOPIMUSASIAKIRJAT</w:t>
      </w:r>
      <w:bookmarkEnd w:id="19"/>
    </w:p>
    <w:p w14:paraId="53EC3987" w14:textId="77777777" w:rsidR="00A11462" w:rsidRDefault="00A11462" w:rsidP="00613902"/>
    <w:p w14:paraId="4538A83C" w14:textId="77777777" w:rsidR="00A11462" w:rsidRDefault="00613902" w:rsidP="00613902">
      <w:r>
        <w:t xml:space="preserve">Sopimusasiakirjat ja niiden keskinäinen pätevyysjärjestys on seuraava: </w:t>
      </w:r>
    </w:p>
    <w:p w14:paraId="367C56A3" w14:textId="77777777" w:rsidR="00A11462" w:rsidRDefault="00A11462" w:rsidP="00613902"/>
    <w:p w14:paraId="7FE32543" w14:textId="299AE628" w:rsidR="00613902" w:rsidRPr="00A11462" w:rsidRDefault="00613902" w:rsidP="00613902">
      <w:pPr>
        <w:rPr>
          <w:b/>
          <w:bCs/>
        </w:rPr>
      </w:pPr>
      <w:r w:rsidRPr="00A11462">
        <w:rPr>
          <w:b/>
          <w:bCs/>
        </w:rPr>
        <w:t>A KAUPALLISET ASIAKIRJAT</w:t>
      </w:r>
    </w:p>
    <w:p w14:paraId="48197B8B" w14:textId="4FE0075A" w:rsidR="00613902" w:rsidRDefault="00613902" w:rsidP="00D209CE">
      <w:pPr>
        <w:pStyle w:val="Luettelokappale"/>
        <w:numPr>
          <w:ilvl w:val="0"/>
          <w:numId w:val="30"/>
        </w:numPr>
      </w:pPr>
      <w:r>
        <w:t xml:space="preserve">Urakkasopimus </w:t>
      </w:r>
    </w:p>
    <w:p w14:paraId="14A5553F" w14:textId="6C56CF49" w:rsidR="00613902" w:rsidRDefault="00613902" w:rsidP="00D209CE">
      <w:pPr>
        <w:pStyle w:val="Luettelokappale"/>
        <w:numPr>
          <w:ilvl w:val="0"/>
          <w:numId w:val="30"/>
        </w:numPr>
      </w:pPr>
      <w:r>
        <w:t>Sopimusneuvottelupöytäkirja</w:t>
      </w:r>
    </w:p>
    <w:p w14:paraId="024E937D" w14:textId="58F1140B" w:rsidR="007135A8" w:rsidRDefault="00613902" w:rsidP="00D209CE">
      <w:pPr>
        <w:pStyle w:val="Luettelokappale"/>
        <w:numPr>
          <w:ilvl w:val="0"/>
          <w:numId w:val="30"/>
        </w:numPr>
      </w:pPr>
      <w:r>
        <w:t>Urakkaohjelma</w:t>
      </w:r>
      <w:r w:rsidR="00F26A4B">
        <w:t xml:space="preserve"> </w:t>
      </w:r>
      <w:r w:rsidR="007135A8">
        <w:t>sekä sen liitteet</w:t>
      </w:r>
    </w:p>
    <w:p w14:paraId="557B11F7" w14:textId="77777777" w:rsidR="007135A8" w:rsidRDefault="007135A8" w:rsidP="007135A8">
      <w:pPr>
        <w:pStyle w:val="Luettelokappale"/>
      </w:pPr>
      <w:r>
        <w:tab/>
        <w:t xml:space="preserve">liite 1) </w:t>
      </w:r>
      <w:r w:rsidR="00613902">
        <w:t>turvallisuusasiakirja</w:t>
      </w:r>
      <w:r>
        <w:t xml:space="preserve"> ja </w:t>
      </w:r>
    </w:p>
    <w:p w14:paraId="6D08A734" w14:textId="62D0ADCE" w:rsidR="00613902" w:rsidRDefault="007135A8" w:rsidP="007135A8">
      <w:pPr>
        <w:pStyle w:val="Luettelokappale"/>
      </w:pPr>
      <w:r>
        <w:tab/>
        <w:t>liite 2) turvallisuussäännöt ja menettelyohjeet (vakioehdot)</w:t>
      </w:r>
    </w:p>
    <w:p w14:paraId="00036863" w14:textId="13DBFF03" w:rsidR="00613902" w:rsidRDefault="00613902" w:rsidP="00D209CE">
      <w:pPr>
        <w:pStyle w:val="Luettelokappale"/>
        <w:numPr>
          <w:ilvl w:val="0"/>
          <w:numId w:val="30"/>
        </w:numPr>
      </w:pPr>
      <w:r>
        <w:t>Hankintailmoitus/Tarjouspyyntö ja ennen tarjouksen antamista annetut kirjalliset lisäselvitykset</w:t>
      </w:r>
    </w:p>
    <w:p w14:paraId="1DC8400F" w14:textId="15E7B072" w:rsidR="00613902" w:rsidRDefault="00613902" w:rsidP="00D209CE">
      <w:pPr>
        <w:pStyle w:val="Luettelokappale"/>
        <w:numPr>
          <w:ilvl w:val="0"/>
          <w:numId w:val="30"/>
        </w:numPr>
      </w:pPr>
      <w:r>
        <w:t>Rakennusurakan yleiset sopimusehdot YSE 1998 *</w:t>
      </w:r>
    </w:p>
    <w:p w14:paraId="264E4BBB" w14:textId="0895CA85" w:rsidR="00613902" w:rsidRDefault="00613902" w:rsidP="00D209CE">
      <w:pPr>
        <w:pStyle w:val="Luettelokappale"/>
        <w:numPr>
          <w:ilvl w:val="0"/>
          <w:numId w:val="30"/>
        </w:numPr>
      </w:pPr>
      <w:r>
        <w:t xml:space="preserve">Arvonmuutosperusteet </w:t>
      </w:r>
      <w:r w:rsidRPr="009020D4">
        <w:t>202</w:t>
      </w:r>
      <w:r w:rsidR="009020D4" w:rsidRPr="009020D4">
        <w:t>3</w:t>
      </w:r>
      <w:r w:rsidRPr="009020D4">
        <w:t xml:space="preserve"> </w:t>
      </w:r>
      <w:r w:rsidR="00F26A4B" w:rsidRPr="009020D4">
        <w:t>(vakioehdot))</w:t>
      </w:r>
    </w:p>
    <w:p w14:paraId="24BC02CA" w14:textId="3D587764" w:rsidR="00613902" w:rsidRDefault="00613902" w:rsidP="00D209CE">
      <w:pPr>
        <w:pStyle w:val="Luettelokappale"/>
        <w:numPr>
          <w:ilvl w:val="0"/>
          <w:numId w:val="30"/>
        </w:numPr>
      </w:pPr>
      <w:r>
        <w:t xml:space="preserve">Määrämittausperusteet, hankekohtainen </w:t>
      </w:r>
      <w:r w:rsidR="00F26A4B">
        <w:t>(</w:t>
      </w:r>
      <w:r>
        <w:t>vakioehdot</w:t>
      </w:r>
    </w:p>
    <w:p w14:paraId="5BC3C3E7" w14:textId="637042B2" w:rsidR="00613902" w:rsidRDefault="00613902" w:rsidP="00D209CE">
      <w:pPr>
        <w:pStyle w:val="Luettelokappale"/>
        <w:numPr>
          <w:ilvl w:val="0"/>
          <w:numId w:val="30"/>
        </w:numPr>
      </w:pPr>
      <w:r>
        <w:t>Infra 2015 Rakennusosa- ja hankenimikkeistö, Määrämittausohje ja Infra 2017 Kunnossapitonimikkeistö *</w:t>
      </w:r>
    </w:p>
    <w:p w14:paraId="003F662D" w14:textId="38C919D7" w:rsidR="00613902" w:rsidRDefault="00613902" w:rsidP="00D209CE">
      <w:pPr>
        <w:pStyle w:val="Luettelokappale"/>
        <w:numPr>
          <w:ilvl w:val="0"/>
          <w:numId w:val="30"/>
        </w:numPr>
      </w:pPr>
      <w:r>
        <w:t>Tarjous liitteineen</w:t>
      </w:r>
    </w:p>
    <w:p w14:paraId="1B3F81B3" w14:textId="77777777" w:rsidR="00613902" w:rsidRDefault="00613902" w:rsidP="00613902"/>
    <w:p w14:paraId="6E5F7017" w14:textId="77777777" w:rsidR="00613902" w:rsidRPr="00A11462" w:rsidRDefault="00613902" w:rsidP="00613902">
      <w:pPr>
        <w:rPr>
          <w:b/>
          <w:bCs/>
        </w:rPr>
      </w:pPr>
      <w:r w:rsidRPr="00A11462">
        <w:rPr>
          <w:b/>
          <w:bCs/>
        </w:rPr>
        <w:t>B TEKNISET ASIAKIRJAT</w:t>
      </w:r>
    </w:p>
    <w:p w14:paraId="5E5C1631" w14:textId="732063DE" w:rsidR="00613902" w:rsidRDefault="00613902" w:rsidP="00D209CE">
      <w:pPr>
        <w:pStyle w:val="Luettelokappale"/>
        <w:numPr>
          <w:ilvl w:val="0"/>
          <w:numId w:val="30"/>
        </w:numPr>
      </w:pPr>
      <w:r>
        <w:t>Yleiset työselostus, hankekohtainen, vakioehdot</w:t>
      </w:r>
    </w:p>
    <w:p w14:paraId="0DCC4F1D" w14:textId="7AA8A959" w:rsidR="00613902" w:rsidRDefault="00613902" w:rsidP="00D209CE">
      <w:pPr>
        <w:pStyle w:val="Luettelokappale"/>
        <w:numPr>
          <w:ilvl w:val="0"/>
          <w:numId w:val="30"/>
        </w:numPr>
      </w:pPr>
      <w:r>
        <w:t xml:space="preserve">Asfalttinormit 2023 </w:t>
      </w:r>
      <w:r w:rsidR="007135A8">
        <w:t>*</w:t>
      </w:r>
    </w:p>
    <w:p w14:paraId="7203C1EE" w14:textId="4266A692" w:rsidR="00613902" w:rsidRDefault="00613902" w:rsidP="00D209CE">
      <w:pPr>
        <w:pStyle w:val="Luettelokappale"/>
        <w:numPr>
          <w:ilvl w:val="0"/>
          <w:numId w:val="30"/>
        </w:numPr>
      </w:pPr>
      <w:proofErr w:type="spellStart"/>
      <w:r>
        <w:t>InfraRYL</w:t>
      </w:r>
      <w:proofErr w:type="spellEnd"/>
      <w:r>
        <w:t xml:space="preserve"> Infrarakentamisen yleiset laatuvaatimukset, Päällys- ja pintarakenteet *</w:t>
      </w:r>
    </w:p>
    <w:p w14:paraId="1533C2B9" w14:textId="061FF18D" w:rsidR="00613902" w:rsidRDefault="00613902" w:rsidP="00D209CE">
      <w:pPr>
        <w:pStyle w:val="Luettelokappale"/>
        <w:numPr>
          <w:ilvl w:val="0"/>
          <w:numId w:val="30"/>
        </w:numPr>
      </w:pPr>
      <w:proofErr w:type="spellStart"/>
      <w:r>
        <w:t>InfraRYL</w:t>
      </w:r>
      <w:proofErr w:type="spellEnd"/>
      <w:r>
        <w:t xml:space="preserve"> 2006 Infrarakentamisen yleiset laatuvaatimukset osa 2 Järjestelmät ja täydentävät osat (päivitys) *</w:t>
      </w:r>
    </w:p>
    <w:p w14:paraId="7DC1DF09" w14:textId="06689F80" w:rsidR="00613902" w:rsidRDefault="00613902" w:rsidP="00D209CE">
      <w:pPr>
        <w:pStyle w:val="Luettelokappale"/>
        <w:numPr>
          <w:ilvl w:val="0"/>
          <w:numId w:val="30"/>
        </w:numPr>
      </w:pPr>
      <w:r>
        <w:t>Tilaajan ohje tilapäisistä liikennejärjestelyistä tai sellaisen puuttuessa Suomen kuntatekniikan yhdistyksen julkaisua 1/2013 ”Tilapäiset liikennejärjestelyt katualueella 2013” *</w:t>
      </w:r>
    </w:p>
    <w:p w14:paraId="11966671" w14:textId="3375C2A7" w:rsidR="00613902" w:rsidRDefault="00613902" w:rsidP="00D209CE">
      <w:pPr>
        <w:pStyle w:val="Luettelokappale"/>
        <w:numPr>
          <w:ilvl w:val="0"/>
          <w:numId w:val="30"/>
        </w:numPr>
      </w:pPr>
      <w:r>
        <w:t>Sulku- ja varoituslaitteet, laatuvaatimukset LO2/2018</w:t>
      </w:r>
      <w:r w:rsidR="007135A8">
        <w:t>*</w:t>
      </w:r>
    </w:p>
    <w:p w14:paraId="51E4AE6E" w14:textId="09B9CA83" w:rsidR="00613902" w:rsidRDefault="00613902" w:rsidP="00D209CE">
      <w:pPr>
        <w:pStyle w:val="Luettelokappale"/>
        <w:numPr>
          <w:ilvl w:val="0"/>
          <w:numId w:val="30"/>
        </w:numPr>
      </w:pPr>
      <w:r>
        <w:t>Piirustukset, kartat</w:t>
      </w:r>
    </w:p>
    <w:p w14:paraId="2D16FBCC" w14:textId="77777777" w:rsidR="007135A8" w:rsidRDefault="007135A8" w:rsidP="007135A8">
      <w:pPr>
        <w:pStyle w:val="Luettelokappale"/>
      </w:pPr>
    </w:p>
    <w:p w14:paraId="40BC3CEE" w14:textId="65CE7540" w:rsidR="00613902" w:rsidRDefault="00613902" w:rsidP="007135A8">
      <w:pPr>
        <w:pStyle w:val="Luettelokappale"/>
      </w:pPr>
      <w:r>
        <w:t xml:space="preserve">Tähdellä * merkittyjä asiakirjoja ei liitetä tarjouspyyntöaineistoon. </w:t>
      </w:r>
    </w:p>
    <w:p w14:paraId="7326AC96" w14:textId="77777777" w:rsidR="007135A8" w:rsidRDefault="007135A8" w:rsidP="007135A8">
      <w:pPr>
        <w:pStyle w:val="Luettelokappale"/>
      </w:pPr>
    </w:p>
    <w:p w14:paraId="107A6090" w14:textId="77777777" w:rsidR="00613902" w:rsidRDefault="00613902" w:rsidP="00613902">
      <w:r>
        <w:t>Ennen tarjouksen jättämistä annetut kirjalliset lisäselvitykset ovat pätevyysjärjestyksessä tarjouspyyntökirjeen edellä. Viimeisenä annettu lisäselvitys on pätevyydessä ensimmäisenä.</w:t>
      </w:r>
    </w:p>
    <w:p w14:paraId="7749349A" w14:textId="77777777" w:rsidR="00613902" w:rsidRDefault="00613902" w:rsidP="00613902"/>
    <w:p w14:paraId="4E73F11B" w14:textId="77777777" w:rsidR="00613902" w:rsidRDefault="00613902" w:rsidP="00D209CE">
      <w:pPr>
        <w:pStyle w:val="Otsikko1"/>
        <w:numPr>
          <w:ilvl w:val="0"/>
          <w:numId w:val="31"/>
        </w:numPr>
      </w:pPr>
      <w:bookmarkStart w:id="20" w:name="_Toc131603298"/>
      <w:r>
        <w:t>RIITAISUUKSIEN RATKAISEMINEN</w:t>
      </w:r>
      <w:bookmarkEnd w:id="20"/>
    </w:p>
    <w:p w14:paraId="6447F169" w14:textId="77777777" w:rsidR="00462C27" w:rsidRPr="00462C27" w:rsidRDefault="00462C27" w:rsidP="00462C27"/>
    <w:p w14:paraId="50F567B5" w14:textId="109CB3AE" w:rsidR="00613902" w:rsidRDefault="00613902" w:rsidP="00613902">
      <w:r>
        <w:t xml:space="preserve">Ellei urakkasopimuksessa ole toisin määrätty riita-asiat, joista sopijaosapuolet eivät voi keskenään sopia ratkaistaan ensiasteen tuomioistuimena Suomen lain mukaan </w:t>
      </w:r>
      <w:r w:rsidRPr="00020F2C">
        <w:rPr>
          <w:color w:val="FF0000"/>
        </w:rPr>
        <w:t xml:space="preserve">X:n </w:t>
      </w:r>
      <w:r>
        <w:t>käräjäoikeudessa.</w:t>
      </w:r>
    </w:p>
    <w:p w14:paraId="71986EDB" w14:textId="77777777" w:rsidR="00613902" w:rsidRDefault="00613902" w:rsidP="00613902"/>
    <w:p w14:paraId="7FE1BB2B" w14:textId="77777777" w:rsidR="00613902" w:rsidRDefault="00613902" w:rsidP="00D209CE">
      <w:pPr>
        <w:pStyle w:val="Otsikko1"/>
        <w:numPr>
          <w:ilvl w:val="0"/>
          <w:numId w:val="32"/>
        </w:numPr>
      </w:pPr>
      <w:bookmarkStart w:id="21" w:name="_Toc131603299"/>
      <w:r>
        <w:t>MUUT SOPIMUSASIAT / ERITYISIÄ MÄÄRÄYKSIÄ</w:t>
      </w:r>
      <w:bookmarkEnd w:id="21"/>
    </w:p>
    <w:p w14:paraId="11D66B51" w14:textId="75449D01" w:rsidR="00613902" w:rsidRDefault="00613902" w:rsidP="00613902"/>
    <w:p w14:paraId="69DFBE4B" w14:textId="50C01318" w:rsidR="00613902" w:rsidRPr="007135A8" w:rsidRDefault="00613902" w:rsidP="007135A8">
      <w:pPr>
        <w:ind w:left="720"/>
        <w:rPr>
          <w:i/>
          <w:iCs/>
          <w:color w:val="0070C0"/>
        </w:rPr>
      </w:pPr>
      <w:r w:rsidRPr="007135A8">
        <w:rPr>
          <w:i/>
          <w:iCs/>
          <w:color w:val="0070C0"/>
        </w:rPr>
        <w:t>OHJE</w:t>
      </w:r>
      <w:r w:rsidR="007135A8" w:rsidRPr="007135A8">
        <w:rPr>
          <w:i/>
          <w:iCs/>
          <w:color w:val="0070C0"/>
        </w:rPr>
        <w:t xml:space="preserve">: </w:t>
      </w:r>
      <w:r w:rsidRPr="007135A8">
        <w:rPr>
          <w:i/>
          <w:iCs/>
          <w:color w:val="0070C0"/>
        </w:rPr>
        <w:t>Huomioi tässä luvussa kaikki sellaiset vuosittain muuttuvat asiat, jotka tulee nostaa sopimukseen. Vuonna 2023 sellaisia ovat mm. pakoteasiat.</w:t>
      </w:r>
    </w:p>
    <w:p w14:paraId="4794221B" w14:textId="77777777" w:rsidR="00613902" w:rsidRDefault="00613902" w:rsidP="00613902"/>
    <w:p w14:paraId="607057D2" w14:textId="77777777" w:rsidR="00613902" w:rsidRPr="00F26A4B" w:rsidRDefault="00613902" w:rsidP="00D209CE">
      <w:pPr>
        <w:pStyle w:val="Otsikko2"/>
        <w:numPr>
          <w:ilvl w:val="0"/>
          <w:numId w:val="38"/>
        </w:numPr>
      </w:pPr>
      <w:bookmarkStart w:id="22" w:name="_Toc131603300"/>
      <w:r w:rsidRPr="00F26A4B">
        <w:t>OMISTUSOIKEUS IRROTETTAVIIN AINEKSIIN</w:t>
      </w:r>
      <w:bookmarkEnd w:id="22"/>
    </w:p>
    <w:p w14:paraId="50E5FA9D" w14:textId="77777777" w:rsidR="00613902" w:rsidRDefault="00613902" w:rsidP="00613902"/>
    <w:p w14:paraId="21CC4562" w14:textId="13A1CF55" w:rsidR="00613902" w:rsidRDefault="00613902" w:rsidP="00613902">
      <w:r>
        <w:t>Omistusoikeus urakka-alueelta irrotettaviin urakkasuorituksessa tarpeettomiin aineksiin kuuluu urakoitsijalle lukuun ottamatta seuraavia materiaaleja (ellei toisin sovita):</w:t>
      </w:r>
    </w:p>
    <w:p w14:paraId="348E8D1B" w14:textId="77777777" w:rsidR="00613902" w:rsidRDefault="00613902" w:rsidP="00613902"/>
    <w:p w14:paraId="5BC809BE" w14:textId="46625FD8" w:rsidR="00613902" w:rsidRDefault="00613902" w:rsidP="00D209CE">
      <w:pPr>
        <w:pStyle w:val="Luettelokappale"/>
        <w:numPr>
          <w:ilvl w:val="0"/>
          <w:numId w:val="33"/>
        </w:numPr>
      </w:pPr>
      <w:r>
        <w:t xml:space="preserve">kaivojen </w:t>
      </w:r>
      <w:proofErr w:type="spellStart"/>
      <w:r>
        <w:t>kansistot</w:t>
      </w:r>
      <w:proofErr w:type="spellEnd"/>
    </w:p>
    <w:p w14:paraId="242A9C0F" w14:textId="1D56F899" w:rsidR="00613902" w:rsidRDefault="00613902" w:rsidP="00D209CE">
      <w:pPr>
        <w:pStyle w:val="Luettelokappale"/>
        <w:numPr>
          <w:ilvl w:val="0"/>
          <w:numId w:val="33"/>
        </w:numPr>
      </w:pPr>
      <w:r>
        <w:t xml:space="preserve">palopostien </w:t>
      </w:r>
      <w:proofErr w:type="spellStart"/>
      <w:r>
        <w:t>kansistot</w:t>
      </w:r>
      <w:proofErr w:type="spellEnd"/>
      <w:r>
        <w:t>, venttiilien hatut</w:t>
      </w:r>
    </w:p>
    <w:p w14:paraId="11B1C3B8" w14:textId="3356515B" w:rsidR="00613902" w:rsidRDefault="00613902" w:rsidP="00D209CE">
      <w:pPr>
        <w:pStyle w:val="Luettelokappale"/>
        <w:numPr>
          <w:ilvl w:val="0"/>
          <w:numId w:val="33"/>
        </w:numPr>
      </w:pPr>
      <w:r>
        <w:t>luonnonreunakivet</w:t>
      </w:r>
    </w:p>
    <w:p w14:paraId="6BAE1C45" w14:textId="553FD008" w:rsidR="00613902" w:rsidRDefault="00613902" w:rsidP="00D209CE">
      <w:pPr>
        <w:pStyle w:val="Luettelokappale"/>
        <w:numPr>
          <w:ilvl w:val="0"/>
          <w:numId w:val="33"/>
        </w:numPr>
      </w:pPr>
      <w:r>
        <w:t>nupu- ja noppakivet</w:t>
      </w:r>
    </w:p>
    <w:p w14:paraId="5F8351C9" w14:textId="76E1DB2C" w:rsidR="00613902" w:rsidRDefault="007135A8" w:rsidP="00D209CE">
      <w:pPr>
        <w:pStyle w:val="Luettelokappale"/>
        <w:numPr>
          <w:ilvl w:val="0"/>
          <w:numId w:val="33"/>
        </w:numPr>
      </w:pPr>
      <w:r>
        <w:t>jyrsinrouhe tai</w:t>
      </w:r>
      <w:r w:rsidR="00613902">
        <w:t xml:space="preserve"> muu vanha irrotettu päällyste</w:t>
      </w:r>
    </w:p>
    <w:p w14:paraId="6A0F11B2" w14:textId="77777777" w:rsidR="007135A8" w:rsidRDefault="007135A8" w:rsidP="00613902"/>
    <w:p w14:paraId="4BE57B5D" w14:textId="77777777" w:rsidR="00613902" w:rsidRDefault="00613902" w:rsidP="00613902">
      <w:r>
        <w:t>Materiaalit toimitetaan tilaajan osoittamaan varastoon.</w:t>
      </w:r>
    </w:p>
    <w:p w14:paraId="3DBA757A" w14:textId="77777777" w:rsidR="00613902" w:rsidRDefault="00613902" w:rsidP="00613902"/>
    <w:p w14:paraId="3539A93B" w14:textId="77777777" w:rsidR="00613902" w:rsidRDefault="00613902" w:rsidP="00D209CE">
      <w:pPr>
        <w:pStyle w:val="Otsikko2"/>
        <w:numPr>
          <w:ilvl w:val="0"/>
          <w:numId w:val="39"/>
        </w:numPr>
      </w:pPr>
      <w:bookmarkStart w:id="23" w:name="_Toc131603301"/>
      <w:r>
        <w:t>VAROTTAVAT RAKENTEET, LAITTEET, PUUT YMS.</w:t>
      </w:r>
      <w:bookmarkEnd w:id="23"/>
    </w:p>
    <w:p w14:paraId="483E6524" w14:textId="77777777" w:rsidR="00F26A4B" w:rsidRPr="00F26A4B" w:rsidRDefault="00F26A4B" w:rsidP="00F26A4B"/>
    <w:p w14:paraId="001E0318" w14:textId="00F63471" w:rsidR="00613902" w:rsidRDefault="00613902" w:rsidP="00613902">
      <w:r>
        <w:t xml:space="preserve">Jos urakoitsija vaurioittaa säilyviksi tarkoitettuja katualueen puita (oksa- tai kuorivaurio) on urakoitsijan korvattava vaurion korjaus tilaajalle </w:t>
      </w:r>
      <w:r w:rsidRPr="00F26A4B">
        <w:rPr>
          <w:color w:val="FF0000"/>
        </w:rPr>
        <w:t>xx €/</w:t>
      </w:r>
      <w:r>
        <w:t xml:space="preserve">vauriokohta. Jos katupuu joudutaan uusimaan, peritään uusimis- kustannuksina puun koon mukaan </w:t>
      </w:r>
      <w:r w:rsidRPr="00F26A4B">
        <w:rPr>
          <w:color w:val="FF0000"/>
        </w:rPr>
        <w:t xml:space="preserve">xxx – </w:t>
      </w:r>
      <w:proofErr w:type="spellStart"/>
      <w:r w:rsidRPr="00F26A4B">
        <w:rPr>
          <w:color w:val="FF0000"/>
        </w:rPr>
        <w:t>yyy</w:t>
      </w:r>
      <w:proofErr w:type="spellEnd"/>
      <w:r w:rsidRPr="00F26A4B">
        <w:rPr>
          <w:color w:val="FF0000"/>
        </w:rPr>
        <w:t xml:space="preserve"> €/puu</w:t>
      </w:r>
      <w:r>
        <w:t>. Katualueen ulkopuolella olevan alueen vaurioituneen puuston korvaukset sovitaan erikseen.</w:t>
      </w:r>
    </w:p>
    <w:p w14:paraId="1A696E36" w14:textId="77777777" w:rsidR="00613902" w:rsidRDefault="00613902" w:rsidP="00613902"/>
    <w:p w14:paraId="2F8C356E" w14:textId="77777777" w:rsidR="00613902" w:rsidRDefault="00613902" w:rsidP="00D209CE">
      <w:pPr>
        <w:pStyle w:val="Otsikko2"/>
        <w:numPr>
          <w:ilvl w:val="0"/>
          <w:numId w:val="40"/>
        </w:numPr>
      </w:pPr>
      <w:bookmarkStart w:id="24" w:name="_Toc131603302"/>
      <w:r>
        <w:t>URAKKAOHJELMA</w:t>
      </w:r>
      <w:bookmarkEnd w:id="24"/>
    </w:p>
    <w:p w14:paraId="30EA789B" w14:textId="77777777" w:rsidR="00613902" w:rsidRDefault="00613902" w:rsidP="00613902"/>
    <w:p w14:paraId="2E219C44" w14:textId="431294CC" w:rsidR="00613902" w:rsidRDefault="00613902" w:rsidP="00F26A4B">
      <w:pPr>
        <w:ind w:left="720"/>
        <w:rPr>
          <w:i/>
          <w:iCs/>
          <w:color w:val="0070C0"/>
        </w:rPr>
      </w:pPr>
      <w:r w:rsidRPr="00F26A4B">
        <w:rPr>
          <w:i/>
          <w:iCs/>
          <w:color w:val="0070C0"/>
        </w:rPr>
        <w:t>OHJE</w:t>
      </w:r>
      <w:r w:rsidR="00F26A4B">
        <w:rPr>
          <w:i/>
          <w:iCs/>
          <w:color w:val="0070C0"/>
        </w:rPr>
        <w:t xml:space="preserve">: </w:t>
      </w:r>
      <w:r w:rsidRPr="00F26A4B">
        <w:rPr>
          <w:i/>
          <w:iCs/>
          <w:color w:val="0070C0"/>
        </w:rPr>
        <w:t>Tähän sopimusluonnokseen sisältyviä asioita, jotka sisältyvät urakkaohjelmaan voidaan myös tässä kohdassa täsmentää/muuttaa, jolloin urakkaohjelmaa ei tarvitse päivittää.</w:t>
      </w:r>
    </w:p>
    <w:p w14:paraId="53F0138F" w14:textId="77777777" w:rsidR="00F26A4B" w:rsidRDefault="00F26A4B" w:rsidP="00F26A4B">
      <w:pPr>
        <w:ind w:left="720"/>
        <w:rPr>
          <w:i/>
          <w:iCs/>
          <w:color w:val="0070C0"/>
        </w:rPr>
      </w:pPr>
    </w:p>
    <w:p w14:paraId="6160D986" w14:textId="77777777" w:rsidR="00F26A4B" w:rsidRDefault="00F26A4B" w:rsidP="00F26A4B">
      <w:pPr>
        <w:ind w:left="720"/>
        <w:rPr>
          <w:i/>
          <w:iCs/>
          <w:color w:val="0070C0"/>
        </w:rPr>
      </w:pPr>
    </w:p>
    <w:p w14:paraId="3A14442A" w14:textId="1774E322" w:rsidR="00F26A4B" w:rsidRPr="00DD2B5B" w:rsidRDefault="00F26A4B" w:rsidP="00F26A4B">
      <w:pPr>
        <w:rPr>
          <w:b/>
          <w:bCs/>
          <w:color w:val="000000" w:themeColor="text1"/>
          <w:sz w:val="28"/>
          <w:szCs w:val="28"/>
        </w:rPr>
      </w:pPr>
      <w:r w:rsidRPr="00DD2B5B">
        <w:rPr>
          <w:b/>
          <w:bCs/>
          <w:color w:val="000000" w:themeColor="text1"/>
          <w:sz w:val="28"/>
          <w:szCs w:val="28"/>
        </w:rPr>
        <w:t>Allekirjoitukset</w:t>
      </w:r>
    </w:p>
    <w:p w14:paraId="2BE2016E" w14:textId="77777777" w:rsidR="00DD2B5B" w:rsidRDefault="00DD2B5B" w:rsidP="00F26A4B">
      <w:pPr>
        <w:rPr>
          <w:color w:val="000000" w:themeColor="text1"/>
          <w:sz w:val="28"/>
          <w:szCs w:val="28"/>
        </w:rPr>
      </w:pPr>
    </w:p>
    <w:p w14:paraId="5C5C62C2" w14:textId="231AFC57" w:rsidR="00DD2B5B" w:rsidRPr="00DD2B5B" w:rsidRDefault="00DD2B5B" w:rsidP="00F26A4B">
      <w:pPr>
        <w:rPr>
          <w:color w:val="FF0000"/>
          <w:sz w:val="28"/>
          <w:szCs w:val="28"/>
        </w:rPr>
      </w:pPr>
      <w:r w:rsidRPr="00DD2B5B">
        <w:rPr>
          <w:color w:val="FF0000"/>
          <w:sz w:val="28"/>
          <w:szCs w:val="28"/>
        </w:rPr>
        <w:t>Vaihtoehto 1</w:t>
      </w:r>
    </w:p>
    <w:p w14:paraId="479386B4" w14:textId="77777777" w:rsidR="00DD2B5B" w:rsidRPr="00DD2B5B" w:rsidRDefault="00DD2B5B" w:rsidP="00F26A4B">
      <w:pPr>
        <w:rPr>
          <w:color w:val="FF0000"/>
          <w:sz w:val="28"/>
          <w:szCs w:val="28"/>
        </w:rPr>
      </w:pPr>
    </w:p>
    <w:p w14:paraId="78E962DE" w14:textId="0FE10E20" w:rsidR="00DD2B5B" w:rsidRPr="00DD2B5B" w:rsidRDefault="00DD2B5B" w:rsidP="00F26A4B">
      <w:pPr>
        <w:rPr>
          <w:color w:val="FF0000"/>
          <w:sz w:val="28"/>
          <w:szCs w:val="28"/>
        </w:rPr>
      </w:pPr>
      <w:r w:rsidRPr="00DD2B5B">
        <w:rPr>
          <w:color w:val="000000" w:themeColor="text1"/>
          <w:sz w:val="28"/>
          <w:szCs w:val="28"/>
        </w:rPr>
        <w:t>Tämä sopimus on sähköisesti allekirjoitettu.</w:t>
      </w:r>
    </w:p>
    <w:p w14:paraId="1C2B682F" w14:textId="77777777" w:rsidR="00F26A4B" w:rsidRDefault="00F26A4B" w:rsidP="00F26A4B">
      <w:pPr>
        <w:ind w:left="360"/>
        <w:rPr>
          <w:i/>
          <w:iCs/>
          <w:color w:val="0070C0"/>
        </w:rPr>
      </w:pPr>
    </w:p>
    <w:p w14:paraId="2272947B" w14:textId="77777777" w:rsidR="00F26A4B" w:rsidRDefault="00F26A4B" w:rsidP="00F26A4B">
      <w:pPr>
        <w:ind w:left="360"/>
        <w:rPr>
          <w:i/>
          <w:iCs/>
          <w:color w:val="0070C0"/>
        </w:rPr>
      </w:pPr>
    </w:p>
    <w:p w14:paraId="278B17D2" w14:textId="52B8E55A" w:rsidR="00F26A4B" w:rsidRDefault="00DD2B5B" w:rsidP="00DD2B5B">
      <w:pPr>
        <w:rPr>
          <w:color w:val="FF0000"/>
          <w:sz w:val="28"/>
          <w:szCs w:val="28"/>
        </w:rPr>
      </w:pPr>
      <w:r w:rsidRPr="00DD2B5B">
        <w:rPr>
          <w:color w:val="FF0000"/>
          <w:sz w:val="28"/>
          <w:szCs w:val="28"/>
        </w:rPr>
        <w:t>Vaihtoehto 2</w:t>
      </w:r>
    </w:p>
    <w:p w14:paraId="716BDC2E" w14:textId="77777777" w:rsidR="00DD2B5B" w:rsidRDefault="00DD2B5B" w:rsidP="00DD2B5B">
      <w:pPr>
        <w:rPr>
          <w:color w:val="FF0000"/>
          <w:sz w:val="28"/>
          <w:szCs w:val="28"/>
        </w:rPr>
      </w:pPr>
    </w:p>
    <w:p w14:paraId="36D68458" w14:textId="2BB14EB4" w:rsidR="00DD2B5B" w:rsidRDefault="00DD2B5B" w:rsidP="00DD2B5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Paikka: ______________________________________</w:t>
      </w:r>
    </w:p>
    <w:p w14:paraId="201F5180" w14:textId="77777777" w:rsidR="00DD2B5B" w:rsidRDefault="00DD2B5B" w:rsidP="00DD2B5B">
      <w:pPr>
        <w:rPr>
          <w:color w:val="FF0000"/>
          <w:sz w:val="28"/>
          <w:szCs w:val="28"/>
        </w:rPr>
      </w:pPr>
    </w:p>
    <w:p w14:paraId="7B72DD5A" w14:textId="567BB2D2" w:rsidR="00613902" w:rsidRDefault="00DD2B5B" w:rsidP="00613902">
      <w:r>
        <w:rPr>
          <w:color w:val="FF0000"/>
          <w:sz w:val="28"/>
          <w:szCs w:val="28"/>
        </w:rPr>
        <w:t>Aika: _</w:t>
      </w:r>
      <w:r w:rsidR="00613902" w:rsidRPr="00DD2B5B">
        <w:rPr>
          <w:color w:val="FF0000"/>
        </w:rPr>
        <w:t>____</w:t>
      </w:r>
      <w:r w:rsidRPr="00DD2B5B">
        <w:rPr>
          <w:color w:val="FF0000"/>
        </w:rPr>
        <w:t xml:space="preserve">. </w:t>
      </w:r>
      <w:r w:rsidR="00613902" w:rsidRPr="00DD2B5B">
        <w:rPr>
          <w:color w:val="FF0000"/>
        </w:rPr>
        <w:t>___</w:t>
      </w:r>
      <w:r w:rsidRPr="00DD2B5B">
        <w:rPr>
          <w:color w:val="FF0000"/>
        </w:rPr>
        <w:t>__</w:t>
      </w:r>
      <w:r w:rsidR="00613902" w:rsidRPr="00DD2B5B">
        <w:rPr>
          <w:color w:val="FF0000"/>
        </w:rPr>
        <w:t>.202X</w:t>
      </w:r>
    </w:p>
    <w:p w14:paraId="00A2C980" w14:textId="77777777" w:rsidR="00613902" w:rsidRDefault="00613902" w:rsidP="00613902"/>
    <w:p w14:paraId="14E35B0B" w14:textId="77777777" w:rsidR="00DD2B5B" w:rsidRDefault="00DD2B5B" w:rsidP="00613902">
      <w:pPr>
        <w:rPr>
          <w:color w:val="FF0000"/>
        </w:rPr>
      </w:pPr>
    </w:p>
    <w:p w14:paraId="38C65E67" w14:textId="77777777" w:rsidR="00DD2B5B" w:rsidRDefault="00DD2B5B" w:rsidP="00613902">
      <w:pPr>
        <w:rPr>
          <w:color w:val="FF0000"/>
        </w:rPr>
      </w:pPr>
    </w:p>
    <w:p w14:paraId="0018D419" w14:textId="71287967" w:rsidR="00613902" w:rsidRDefault="00613902" w:rsidP="00613902">
      <w:r w:rsidRPr="00F26A4B">
        <w:rPr>
          <w:color w:val="FF0000"/>
        </w:rPr>
        <w:t>X:n kunta</w:t>
      </w:r>
      <w:r w:rsidR="00F26A4B" w:rsidRPr="00F26A4B">
        <w:rPr>
          <w:color w:val="FF0000"/>
        </w:rPr>
        <w:t>/kaupunki</w:t>
      </w:r>
      <w:r>
        <w:tab/>
      </w:r>
      <w:r>
        <w:tab/>
      </w:r>
      <w:r>
        <w:tab/>
      </w:r>
      <w:r>
        <w:tab/>
      </w:r>
      <w:r w:rsidRPr="00F26A4B">
        <w:rPr>
          <w:color w:val="FF0000"/>
        </w:rPr>
        <w:t>Urakoitsija</w:t>
      </w:r>
    </w:p>
    <w:p w14:paraId="538D7715" w14:textId="77777777" w:rsidR="00613902" w:rsidRDefault="00613902" w:rsidP="00613902"/>
    <w:p w14:paraId="751E4836" w14:textId="77777777" w:rsidR="00613902" w:rsidRDefault="00613902" w:rsidP="00613902">
      <w:r>
        <w:tab/>
      </w:r>
      <w:r>
        <w:tab/>
      </w:r>
    </w:p>
    <w:p w14:paraId="74026821" w14:textId="25C542AB" w:rsidR="00100C07" w:rsidRPr="00F26A4B" w:rsidRDefault="00613902" w:rsidP="00613902">
      <w:pPr>
        <w:rPr>
          <w:color w:val="FF0000"/>
        </w:rPr>
      </w:pPr>
      <w:proofErr w:type="spellStart"/>
      <w:r w:rsidRPr="00F26A4B">
        <w:rPr>
          <w:color w:val="FF0000"/>
        </w:rPr>
        <w:t>Xxxxx</w:t>
      </w:r>
      <w:proofErr w:type="spellEnd"/>
      <w:r w:rsidRPr="00F26A4B">
        <w:rPr>
          <w:color w:val="FF0000"/>
        </w:rPr>
        <w:t xml:space="preserve"> </w:t>
      </w:r>
      <w:proofErr w:type="spellStart"/>
      <w:r w:rsidRPr="00F26A4B">
        <w:rPr>
          <w:color w:val="FF0000"/>
        </w:rPr>
        <w:t>Xxxxx</w:t>
      </w:r>
      <w:proofErr w:type="spellEnd"/>
      <w:r w:rsidRPr="00F26A4B">
        <w:rPr>
          <w:color w:val="FF0000"/>
        </w:rPr>
        <w:tab/>
      </w:r>
      <w:r w:rsidRPr="00F26A4B">
        <w:rPr>
          <w:color w:val="FF0000"/>
        </w:rPr>
        <w:tab/>
      </w:r>
      <w:r w:rsidRPr="00F26A4B">
        <w:rPr>
          <w:color w:val="FF0000"/>
        </w:rPr>
        <w:tab/>
      </w:r>
      <w:r w:rsidRPr="00F26A4B">
        <w:rPr>
          <w:color w:val="FF0000"/>
        </w:rPr>
        <w:tab/>
        <w:t xml:space="preserve">xxxx </w:t>
      </w:r>
      <w:proofErr w:type="spellStart"/>
      <w:r w:rsidRPr="00F26A4B">
        <w:rPr>
          <w:color w:val="FF0000"/>
        </w:rPr>
        <w:t>xxxxxxx</w:t>
      </w:r>
      <w:proofErr w:type="spellEnd"/>
    </w:p>
    <w:sectPr w:rsidR="00100C07" w:rsidRPr="00F26A4B" w:rsidSect="00DD2B5B">
      <w:pgSz w:w="11906" w:h="16838" w:code="9"/>
      <w:pgMar w:top="851" w:right="1134" w:bottom="851" w:left="113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D25E5" w14:textId="77777777" w:rsidR="008151EC" w:rsidRDefault="008151EC" w:rsidP="0077213C">
      <w:r>
        <w:separator/>
      </w:r>
    </w:p>
  </w:endnote>
  <w:endnote w:type="continuationSeparator" w:id="0">
    <w:p w14:paraId="124AAF61" w14:textId="77777777" w:rsidR="008151EC" w:rsidRDefault="008151EC" w:rsidP="0077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875AC" w14:textId="77777777" w:rsidR="008151EC" w:rsidRDefault="008151EC" w:rsidP="0077213C">
      <w:r>
        <w:separator/>
      </w:r>
    </w:p>
  </w:footnote>
  <w:footnote w:type="continuationSeparator" w:id="0">
    <w:p w14:paraId="12DD8A69" w14:textId="77777777" w:rsidR="008151EC" w:rsidRDefault="008151EC" w:rsidP="00772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2618"/>
      <w:gridCol w:w="3807"/>
    </w:tblGrid>
    <w:tr w:rsidR="00210B8E" w:rsidRPr="008C4721" w14:paraId="1ED14B6C" w14:textId="77777777" w:rsidTr="008C4721">
      <w:trPr>
        <w:trHeight w:val="720"/>
      </w:trPr>
      <w:tc>
        <w:tcPr>
          <w:tcW w:w="1667" w:type="pct"/>
        </w:tcPr>
        <w:p w14:paraId="089D9FEE" w14:textId="77777777" w:rsidR="00210B8E" w:rsidRDefault="00210B8E">
          <w:pPr>
            <w:pStyle w:val="Yltunniste"/>
            <w:rPr>
              <w:color w:val="4472C4" w:themeColor="accent1"/>
            </w:rPr>
          </w:pPr>
        </w:p>
      </w:tc>
      <w:tc>
        <w:tcPr>
          <w:tcW w:w="1358" w:type="pct"/>
        </w:tcPr>
        <w:p w14:paraId="220D18D9" w14:textId="77777777" w:rsidR="00210B8E" w:rsidRDefault="00210B8E">
          <w:pPr>
            <w:pStyle w:val="Yltunniste"/>
            <w:jc w:val="center"/>
            <w:rPr>
              <w:color w:val="4472C4" w:themeColor="accent1"/>
            </w:rPr>
          </w:pPr>
        </w:p>
      </w:tc>
      <w:tc>
        <w:tcPr>
          <w:tcW w:w="1975" w:type="pct"/>
        </w:tcPr>
        <w:p w14:paraId="7F74C6A7" w14:textId="2144AE18" w:rsidR="00210B8E" w:rsidRPr="008C4721" w:rsidRDefault="00210B8E">
          <w:pPr>
            <w:pStyle w:val="Yltunniste"/>
            <w:jc w:val="right"/>
            <w:rPr>
              <w:szCs w:val="24"/>
            </w:rPr>
          </w:pPr>
          <w:r>
            <w:rPr>
              <w:b/>
              <w:szCs w:val="24"/>
            </w:rPr>
            <w:t xml:space="preserve">  </w:t>
          </w:r>
          <w:r w:rsidR="00DD2B5B">
            <w:rPr>
              <w:b/>
              <w:szCs w:val="24"/>
            </w:rPr>
            <w:t>URAKKASOPIMUS</w:t>
          </w:r>
          <w:r w:rsidRPr="008C4721">
            <w:rPr>
              <w:b/>
              <w:sz w:val="22"/>
              <w:szCs w:val="22"/>
            </w:rPr>
            <w:t xml:space="preserve"> </w:t>
          </w:r>
        </w:p>
        <w:p w14:paraId="3DF5EEA7" w14:textId="4F8A0F1F" w:rsidR="00DD2B5B" w:rsidRPr="008C4721" w:rsidRDefault="00DD2B5B">
          <w:pPr>
            <w:pStyle w:val="Yltunniste"/>
            <w:jc w:val="right"/>
          </w:pPr>
        </w:p>
      </w:tc>
    </w:tr>
  </w:tbl>
  <w:p w14:paraId="5E471E09" w14:textId="77777777" w:rsidR="00210B8E" w:rsidRDefault="00210B8E" w:rsidP="00C66CC7">
    <w:pPr>
      <w:pStyle w:val="Yltunniste"/>
      <w:rPr>
        <w:sz w:val="28"/>
        <w:szCs w:val="28"/>
      </w:rPr>
    </w:pPr>
    <w:r>
      <w:rPr>
        <w:sz w:val="28"/>
        <w:szCs w:val="28"/>
      </w:rPr>
      <w:t>______________________________________________________</w:t>
    </w:r>
  </w:p>
  <w:p w14:paraId="69583B20" w14:textId="77777777" w:rsidR="00210B8E" w:rsidRPr="0077213C" w:rsidRDefault="00210B8E" w:rsidP="00C66CC7">
    <w:pPr>
      <w:pStyle w:val="Yltunniste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7AD5"/>
    <w:multiLevelType w:val="multilevel"/>
    <w:tmpl w:val="ED9C39BE"/>
    <w:styleLink w:val="Nykyinenluettelo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" w15:restartNumberingAfterBreak="0">
    <w:nsid w:val="09EE1D56"/>
    <w:multiLevelType w:val="multilevel"/>
    <w:tmpl w:val="D912089C"/>
    <w:styleLink w:val="Nykyinenluettelo10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E3BAA"/>
    <w:multiLevelType w:val="hybridMultilevel"/>
    <w:tmpl w:val="22E05C86"/>
    <w:lvl w:ilvl="0" w:tplc="977634F4">
      <w:start w:val="1"/>
      <w:numFmt w:val="none"/>
      <w:lvlText w:val="4.1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930EE"/>
    <w:multiLevelType w:val="hybridMultilevel"/>
    <w:tmpl w:val="C22235E2"/>
    <w:lvl w:ilvl="0" w:tplc="2A848F16">
      <w:start w:val="1"/>
      <w:numFmt w:val="none"/>
      <w:lvlText w:val="9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4037"/>
    <w:multiLevelType w:val="hybridMultilevel"/>
    <w:tmpl w:val="495EF84E"/>
    <w:lvl w:ilvl="0" w:tplc="CCA69836">
      <w:start w:val="1"/>
      <w:numFmt w:val="none"/>
      <w:lvlText w:val="4.3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C28"/>
    <w:multiLevelType w:val="hybridMultilevel"/>
    <w:tmpl w:val="E59898F8"/>
    <w:lvl w:ilvl="0" w:tplc="5D38B17A">
      <w:start w:val="1"/>
      <w:numFmt w:val="none"/>
      <w:lvlText w:val="8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F5186"/>
    <w:multiLevelType w:val="hybridMultilevel"/>
    <w:tmpl w:val="99247342"/>
    <w:lvl w:ilvl="0" w:tplc="2162FC7A">
      <w:start w:val="1"/>
      <w:numFmt w:val="none"/>
      <w:lvlText w:val="2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C59C0"/>
    <w:multiLevelType w:val="hybridMultilevel"/>
    <w:tmpl w:val="90DCBAC8"/>
    <w:lvl w:ilvl="0" w:tplc="3484047E">
      <w:start w:val="1"/>
      <w:numFmt w:val="none"/>
      <w:lvlText w:val="9.3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23C38"/>
    <w:multiLevelType w:val="multilevel"/>
    <w:tmpl w:val="D794F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9" w15:restartNumberingAfterBreak="0">
    <w:nsid w:val="22B663F5"/>
    <w:multiLevelType w:val="multilevel"/>
    <w:tmpl w:val="6B84419E"/>
    <w:styleLink w:val="Nykyinenluettelo5"/>
    <w:lvl w:ilvl="0">
      <w:start w:val="1"/>
      <w:numFmt w:val="decimal"/>
      <w:lvlText w:val="%1.2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E84B37"/>
    <w:multiLevelType w:val="multilevel"/>
    <w:tmpl w:val="50F648D6"/>
    <w:styleLink w:val="Nykyinenluettelo6"/>
    <w:lvl w:ilvl="0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E440C"/>
    <w:multiLevelType w:val="multilevel"/>
    <w:tmpl w:val="C6CC00F8"/>
    <w:styleLink w:val="Nykyinenluettelo11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764A3"/>
    <w:multiLevelType w:val="hybridMultilevel"/>
    <w:tmpl w:val="B80E7A48"/>
    <w:lvl w:ilvl="0" w:tplc="5EFC6BAE">
      <w:start w:val="1"/>
      <w:numFmt w:val="none"/>
      <w:lvlText w:val="5.4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B2E9D"/>
    <w:multiLevelType w:val="hybridMultilevel"/>
    <w:tmpl w:val="D692578C"/>
    <w:lvl w:ilvl="0" w:tplc="4E1886F8">
      <w:start w:val="1"/>
      <w:numFmt w:val="none"/>
      <w:lvlText w:val="5.2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06A09"/>
    <w:multiLevelType w:val="hybridMultilevel"/>
    <w:tmpl w:val="86F271EE"/>
    <w:lvl w:ilvl="0" w:tplc="198444AE">
      <w:start w:val="1"/>
      <w:numFmt w:val="none"/>
      <w:lvlText w:val="6.1.2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651D0"/>
    <w:multiLevelType w:val="hybridMultilevel"/>
    <w:tmpl w:val="7932E966"/>
    <w:lvl w:ilvl="0" w:tplc="2DCE7E26">
      <w:start w:val="1"/>
      <w:numFmt w:val="none"/>
      <w:lvlText w:val="5.3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860CA"/>
    <w:multiLevelType w:val="hybridMultilevel"/>
    <w:tmpl w:val="BB42751A"/>
    <w:lvl w:ilvl="0" w:tplc="FB7C49BA">
      <w:start w:val="1"/>
      <w:numFmt w:val="none"/>
      <w:lvlText w:val="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742E2"/>
    <w:multiLevelType w:val="hybridMultilevel"/>
    <w:tmpl w:val="8000DFD4"/>
    <w:lvl w:ilvl="0" w:tplc="9AAE8956">
      <w:start w:val="1"/>
      <w:numFmt w:val="none"/>
      <w:lvlText w:val="6.1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34337"/>
    <w:multiLevelType w:val="multilevel"/>
    <w:tmpl w:val="D794FBA0"/>
    <w:styleLink w:val="Nykyinenluettelo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9" w15:restartNumberingAfterBreak="0">
    <w:nsid w:val="339B7C5A"/>
    <w:multiLevelType w:val="hybridMultilevel"/>
    <w:tmpl w:val="8C46DC44"/>
    <w:lvl w:ilvl="0" w:tplc="1BF4ABBE">
      <w:start w:val="1"/>
      <w:numFmt w:val="none"/>
      <w:lvlText w:val="5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57" w:hanging="360"/>
      </w:pPr>
    </w:lvl>
    <w:lvl w:ilvl="2" w:tplc="040B001B" w:tentative="1">
      <w:start w:val="1"/>
      <w:numFmt w:val="lowerRoman"/>
      <w:lvlText w:val="%3."/>
      <w:lvlJc w:val="right"/>
      <w:pPr>
        <w:ind w:left="2277" w:hanging="180"/>
      </w:pPr>
    </w:lvl>
    <w:lvl w:ilvl="3" w:tplc="040B000F" w:tentative="1">
      <w:start w:val="1"/>
      <w:numFmt w:val="decimal"/>
      <w:lvlText w:val="%4."/>
      <w:lvlJc w:val="left"/>
      <w:pPr>
        <w:ind w:left="2997" w:hanging="360"/>
      </w:pPr>
    </w:lvl>
    <w:lvl w:ilvl="4" w:tplc="040B0019" w:tentative="1">
      <w:start w:val="1"/>
      <w:numFmt w:val="lowerLetter"/>
      <w:lvlText w:val="%5."/>
      <w:lvlJc w:val="left"/>
      <w:pPr>
        <w:ind w:left="3717" w:hanging="360"/>
      </w:pPr>
    </w:lvl>
    <w:lvl w:ilvl="5" w:tplc="040B001B" w:tentative="1">
      <w:start w:val="1"/>
      <w:numFmt w:val="lowerRoman"/>
      <w:lvlText w:val="%6."/>
      <w:lvlJc w:val="right"/>
      <w:pPr>
        <w:ind w:left="4437" w:hanging="180"/>
      </w:pPr>
    </w:lvl>
    <w:lvl w:ilvl="6" w:tplc="040B000F" w:tentative="1">
      <w:start w:val="1"/>
      <w:numFmt w:val="decimal"/>
      <w:lvlText w:val="%7."/>
      <w:lvlJc w:val="left"/>
      <w:pPr>
        <w:ind w:left="5157" w:hanging="360"/>
      </w:pPr>
    </w:lvl>
    <w:lvl w:ilvl="7" w:tplc="040B0019" w:tentative="1">
      <w:start w:val="1"/>
      <w:numFmt w:val="lowerLetter"/>
      <w:lvlText w:val="%8."/>
      <w:lvlJc w:val="left"/>
      <w:pPr>
        <w:ind w:left="5877" w:hanging="360"/>
      </w:pPr>
    </w:lvl>
    <w:lvl w:ilvl="8" w:tplc="040B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0" w15:restartNumberingAfterBreak="0">
    <w:nsid w:val="382B19BB"/>
    <w:multiLevelType w:val="hybridMultilevel"/>
    <w:tmpl w:val="4DCE3286"/>
    <w:lvl w:ilvl="0" w:tplc="F91A2748">
      <w:start w:val="1"/>
      <w:numFmt w:val="none"/>
      <w:lvlText w:val="2.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2E7F0C"/>
    <w:multiLevelType w:val="multilevel"/>
    <w:tmpl w:val="D794FBA0"/>
    <w:styleLink w:val="Nykyinenluettelo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2" w15:restartNumberingAfterBreak="0">
    <w:nsid w:val="3C6D4F4F"/>
    <w:multiLevelType w:val="hybridMultilevel"/>
    <w:tmpl w:val="C64AB1BE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E2799"/>
    <w:multiLevelType w:val="hybridMultilevel"/>
    <w:tmpl w:val="89B6A1CE"/>
    <w:lvl w:ilvl="0" w:tplc="DB5C138C">
      <w:start w:val="1"/>
      <w:numFmt w:val="none"/>
      <w:lvlText w:val="5.1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64077"/>
    <w:multiLevelType w:val="hybridMultilevel"/>
    <w:tmpl w:val="95009F2A"/>
    <w:lvl w:ilvl="0" w:tplc="98F4380C">
      <w:start w:val="1"/>
      <w:numFmt w:val="none"/>
      <w:lvlText w:val="7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62348"/>
    <w:multiLevelType w:val="multilevel"/>
    <w:tmpl w:val="15E2E538"/>
    <w:styleLink w:val="Nykyinenluettelo4"/>
    <w:lvl w:ilvl="0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880"/>
      </w:pPr>
      <w:rPr>
        <w:rFonts w:hint="default"/>
      </w:rPr>
    </w:lvl>
  </w:abstractNum>
  <w:abstractNum w:abstractNumId="26" w15:restartNumberingAfterBreak="0">
    <w:nsid w:val="4FCF7CD8"/>
    <w:multiLevelType w:val="hybridMultilevel"/>
    <w:tmpl w:val="E3166728"/>
    <w:lvl w:ilvl="0" w:tplc="FFFFFFFF">
      <w:start w:val="1"/>
      <w:numFmt w:val="none"/>
      <w:lvlText w:val="5.4"/>
      <w:lvlJc w:val="left"/>
      <w:pPr>
        <w:ind w:left="2384" w:hanging="360"/>
      </w:pPr>
      <w:rPr>
        <w:rFonts w:hint="default"/>
      </w:rPr>
    </w:lvl>
    <w:lvl w:ilvl="1" w:tplc="5972F014">
      <w:numFmt w:val="bullet"/>
      <w:lvlText w:val="•"/>
      <w:lvlJc w:val="left"/>
      <w:pPr>
        <w:ind w:left="2744" w:hanging="360"/>
      </w:pPr>
      <w:rPr>
        <w:rFonts w:hint="default"/>
        <w:lang w:val="fi-FI" w:eastAsia="en-US" w:bidi="ar-SA"/>
      </w:rPr>
    </w:lvl>
    <w:lvl w:ilvl="2" w:tplc="FFFFFFFF" w:tentative="1">
      <w:start w:val="1"/>
      <w:numFmt w:val="lowerRoman"/>
      <w:lvlText w:val="%3."/>
      <w:lvlJc w:val="right"/>
      <w:pPr>
        <w:ind w:left="3464" w:hanging="180"/>
      </w:pPr>
    </w:lvl>
    <w:lvl w:ilvl="3" w:tplc="FFFFFFFF" w:tentative="1">
      <w:start w:val="1"/>
      <w:numFmt w:val="decimal"/>
      <w:lvlText w:val="%4."/>
      <w:lvlJc w:val="left"/>
      <w:pPr>
        <w:ind w:left="4184" w:hanging="360"/>
      </w:pPr>
    </w:lvl>
    <w:lvl w:ilvl="4" w:tplc="FFFFFFFF" w:tentative="1">
      <w:start w:val="1"/>
      <w:numFmt w:val="lowerLetter"/>
      <w:lvlText w:val="%5."/>
      <w:lvlJc w:val="left"/>
      <w:pPr>
        <w:ind w:left="4904" w:hanging="360"/>
      </w:pPr>
    </w:lvl>
    <w:lvl w:ilvl="5" w:tplc="FFFFFFFF" w:tentative="1">
      <w:start w:val="1"/>
      <w:numFmt w:val="lowerRoman"/>
      <w:lvlText w:val="%6."/>
      <w:lvlJc w:val="right"/>
      <w:pPr>
        <w:ind w:left="5624" w:hanging="180"/>
      </w:pPr>
    </w:lvl>
    <w:lvl w:ilvl="6" w:tplc="FFFFFFFF" w:tentative="1">
      <w:start w:val="1"/>
      <w:numFmt w:val="decimal"/>
      <w:lvlText w:val="%7."/>
      <w:lvlJc w:val="left"/>
      <w:pPr>
        <w:ind w:left="6344" w:hanging="360"/>
      </w:pPr>
    </w:lvl>
    <w:lvl w:ilvl="7" w:tplc="FFFFFFFF" w:tentative="1">
      <w:start w:val="1"/>
      <w:numFmt w:val="lowerLetter"/>
      <w:lvlText w:val="%8."/>
      <w:lvlJc w:val="left"/>
      <w:pPr>
        <w:ind w:left="7064" w:hanging="360"/>
      </w:pPr>
    </w:lvl>
    <w:lvl w:ilvl="8" w:tplc="FFFFFFFF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7" w15:restartNumberingAfterBreak="0">
    <w:nsid w:val="5204274B"/>
    <w:multiLevelType w:val="multilevel"/>
    <w:tmpl w:val="17F8D0DE"/>
    <w:styleLink w:val="Nykyinenluettelo12"/>
    <w:lvl w:ilvl="0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BB6CEF"/>
    <w:multiLevelType w:val="hybridMultilevel"/>
    <w:tmpl w:val="15C4465E"/>
    <w:lvl w:ilvl="0" w:tplc="B7A01214">
      <w:start w:val="1"/>
      <w:numFmt w:val="none"/>
      <w:lvlText w:val="3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A0021"/>
    <w:multiLevelType w:val="hybridMultilevel"/>
    <w:tmpl w:val="A79C9E1C"/>
    <w:lvl w:ilvl="0" w:tplc="FF5030E8">
      <w:start w:val="1"/>
      <w:numFmt w:val="none"/>
      <w:lvlText w:val="6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380" w:hanging="130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01B29"/>
    <w:multiLevelType w:val="hybridMultilevel"/>
    <w:tmpl w:val="CABC055E"/>
    <w:lvl w:ilvl="0" w:tplc="4D32C63C">
      <w:start w:val="1"/>
      <w:numFmt w:val="none"/>
      <w:lvlText w:val="4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9264F"/>
    <w:multiLevelType w:val="hybridMultilevel"/>
    <w:tmpl w:val="E0768E84"/>
    <w:lvl w:ilvl="0" w:tplc="4748EE34">
      <w:start w:val="1"/>
      <w:numFmt w:val="none"/>
      <w:lvlText w:val="4.2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829FB"/>
    <w:multiLevelType w:val="hybridMultilevel"/>
    <w:tmpl w:val="70362682"/>
    <w:lvl w:ilvl="0" w:tplc="DB0C018E">
      <w:start w:val="1"/>
      <w:numFmt w:val="none"/>
      <w:lvlText w:val="9.2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711F7"/>
    <w:multiLevelType w:val="hybridMultilevel"/>
    <w:tmpl w:val="2B326168"/>
    <w:lvl w:ilvl="0" w:tplc="26ECB014">
      <w:start w:val="1"/>
      <w:numFmt w:val="none"/>
      <w:lvlText w:val="6.1.1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C81743"/>
    <w:multiLevelType w:val="multilevel"/>
    <w:tmpl w:val="2A58C7BE"/>
    <w:styleLink w:val="Nykyinenluettelo7"/>
    <w:lvl w:ilvl="0">
      <w:start w:val="1"/>
      <w:numFmt w:val="decimal"/>
      <w:lvlText w:val="%1.2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D139D5"/>
    <w:multiLevelType w:val="hybridMultilevel"/>
    <w:tmpl w:val="B2667CAC"/>
    <w:lvl w:ilvl="0" w:tplc="21121C74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843270"/>
    <w:multiLevelType w:val="multilevel"/>
    <w:tmpl w:val="CDC6DE32"/>
    <w:styleLink w:val="Nykyinenluettelo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F4E9C"/>
    <w:multiLevelType w:val="multilevel"/>
    <w:tmpl w:val="571AF0CC"/>
    <w:styleLink w:val="Nykyinenluettelo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91C5F"/>
    <w:multiLevelType w:val="hybridMultilevel"/>
    <w:tmpl w:val="29C27D54"/>
    <w:lvl w:ilvl="0" w:tplc="AA1C6636">
      <w:start w:val="1"/>
      <w:numFmt w:val="none"/>
      <w:lvlText w:val="9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1E2005"/>
    <w:multiLevelType w:val="hybridMultilevel"/>
    <w:tmpl w:val="5524CDF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145200">
    <w:abstractNumId w:val="8"/>
  </w:num>
  <w:num w:numId="2" w16cid:durableId="855191598">
    <w:abstractNumId w:val="21"/>
  </w:num>
  <w:num w:numId="3" w16cid:durableId="1612348847">
    <w:abstractNumId w:val="18"/>
  </w:num>
  <w:num w:numId="4" w16cid:durableId="16934027">
    <w:abstractNumId w:val="0"/>
  </w:num>
  <w:num w:numId="5" w16cid:durableId="900867558">
    <w:abstractNumId w:val="25"/>
  </w:num>
  <w:num w:numId="6" w16cid:durableId="1986011931">
    <w:abstractNumId w:val="9"/>
  </w:num>
  <w:num w:numId="7" w16cid:durableId="766731054">
    <w:abstractNumId w:val="6"/>
  </w:num>
  <w:num w:numId="8" w16cid:durableId="1068921600">
    <w:abstractNumId w:val="10"/>
  </w:num>
  <w:num w:numId="9" w16cid:durableId="745226720">
    <w:abstractNumId w:val="34"/>
  </w:num>
  <w:num w:numId="10" w16cid:durableId="1762486057">
    <w:abstractNumId w:val="28"/>
  </w:num>
  <w:num w:numId="11" w16cid:durableId="1119378568">
    <w:abstractNumId w:val="36"/>
  </w:num>
  <w:num w:numId="12" w16cid:durableId="49037478">
    <w:abstractNumId w:val="30"/>
  </w:num>
  <w:num w:numId="13" w16cid:durableId="516120318">
    <w:abstractNumId w:val="2"/>
  </w:num>
  <w:num w:numId="14" w16cid:durableId="1398476560">
    <w:abstractNumId w:val="31"/>
  </w:num>
  <w:num w:numId="15" w16cid:durableId="2143496962">
    <w:abstractNumId w:val="4"/>
  </w:num>
  <w:num w:numId="16" w16cid:durableId="33503439">
    <w:abstractNumId w:val="37"/>
  </w:num>
  <w:num w:numId="17" w16cid:durableId="1668433682">
    <w:abstractNumId w:val="19"/>
  </w:num>
  <w:num w:numId="18" w16cid:durableId="1840348586">
    <w:abstractNumId w:val="23"/>
  </w:num>
  <w:num w:numId="19" w16cid:durableId="1518234054">
    <w:abstractNumId w:val="13"/>
  </w:num>
  <w:num w:numId="20" w16cid:durableId="776145591">
    <w:abstractNumId w:val="15"/>
  </w:num>
  <w:num w:numId="21" w16cid:durableId="756168830">
    <w:abstractNumId w:val="1"/>
  </w:num>
  <w:num w:numId="22" w16cid:durableId="129522997">
    <w:abstractNumId w:val="12"/>
  </w:num>
  <w:num w:numId="23" w16cid:durableId="1067265873">
    <w:abstractNumId w:val="26"/>
  </w:num>
  <w:num w:numId="24" w16cid:durableId="290980642">
    <w:abstractNumId w:val="29"/>
  </w:num>
  <w:num w:numId="25" w16cid:durableId="1457604333">
    <w:abstractNumId w:val="17"/>
  </w:num>
  <w:num w:numId="26" w16cid:durableId="1207643024">
    <w:abstractNumId w:val="33"/>
  </w:num>
  <w:num w:numId="27" w16cid:durableId="1010988411">
    <w:abstractNumId w:val="11"/>
  </w:num>
  <w:num w:numId="28" w16cid:durableId="1682976675">
    <w:abstractNumId w:val="14"/>
  </w:num>
  <w:num w:numId="29" w16cid:durableId="198399797">
    <w:abstractNumId w:val="24"/>
  </w:num>
  <w:num w:numId="30" w16cid:durableId="152113267">
    <w:abstractNumId w:val="22"/>
  </w:num>
  <w:num w:numId="31" w16cid:durableId="1930431475">
    <w:abstractNumId w:val="5"/>
  </w:num>
  <w:num w:numId="32" w16cid:durableId="1798335257">
    <w:abstractNumId w:val="38"/>
  </w:num>
  <w:num w:numId="33" w16cid:durableId="1302540794">
    <w:abstractNumId w:val="39"/>
  </w:num>
  <w:num w:numId="34" w16cid:durableId="825709620">
    <w:abstractNumId w:val="27"/>
  </w:num>
  <w:num w:numId="35" w16cid:durableId="1709598776">
    <w:abstractNumId w:val="35"/>
  </w:num>
  <w:num w:numId="36" w16cid:durableId="228149490">
    <w:abstractNumId w:val="16"/>
  </w:num>
  <w:num w:numId="37" w16cid:durableId="1597178718">
    <w:abstractNumId w:val="20"/>
  </w:num>
  <w:num w:numId="38" w16cid:durableId="924651581">
    <w:abstractNumId w:val="3"/>
  </w:num>
  <w:num w:numId="39" w16cid:durableId="2046711885">
    <w:abstractNumId w:val="32"/>
  </w:num>
  <w:num w:numId="40" w16cid:durableId="359477174">
    <w:abstractNumId w:val="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defaultTabStop w:val="1304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BE0"/>
    <w:rsid w:val="00013F35"/>
    <w:rsid w:val="00020F2C"/>
    <w:rsid w:val="000275E7"/>
    <w:rsid w:val="0003069A"/>
    <w:rsid w:val="0003506C"/>
    <w:rsid w:val="00040CB1"/>
    <w:rsid w:val="000417FD"/>
    <w:rsid w:val="0004357D"/>
    <w:rsid w:val="000506BE"/>
    <w:rsid w:val="000545CF"/>
    <w:rsid w:val="000604DA"/>
    <w:rsid w:val="00062A93"/>
    <w:rsid w:val="00080C61"/>
    <w:rsid w:val="000861A9"/>
    <w:rsid w:val="00086640"/>
    <w:rsid w:val="000928EA"/>
    <w:rsid w:val="000957AF"/>
    <w:rsid w:val="000A0786"/>
    <w:rsid w:val="000A5F7F"/>
    <w:rsid w:val="000C76F8"/>
    <w:rsid w:val="000E2377"/>
    <w:rsid w:val="000E5CF6"/>
    <w:rsid w:val="000F0828"/>
    <w:rsid w:val="000F2D3E"/>
    <w:rsid w:val="000F57E1"/>
    <w:rsid w:val="00100C07"/>
    <w:rsid w:val="001045CF"/>
    <w:rsid w:val="001055DA"/>
    <w:rsid w:val="00111CA7"/>
    <w:rsid w:val="001166DE"/>
    <w:rsid w:val="001231C8"/>
    <w:rsid w:val="001358E4"/>
    <w:rsid w:val="00135F42"/>
    <w:rsid w:val="00154BC9"/>
    <w:rsid w:val="00162DD9"/>
    <w:rsid w:val="00163AC7"/>
    <w:rsid w:val="001723A5"/>
    <w:rsid w:val="001756B5"/>
    <w:rsid w:val="0018018E"/>
    <w:rsid w:val="0019378C"/>
    <w:rsid w:val="00193DE0"/>
    <w:rsid w:val="001B2BB7"/>
    <w:rsid w:val="001B7CE5"/>
    <w:rsid w:val="001C3095"/>
    <w:rsid w:val="001C5B0F"/>
    <w:rsid w:val="001D229A"/>
    <w:rsid w:val="001D3A4B"/>
    <w:rsid w:val="001E620B"/>
    <w:rsid w:val="00205FFB"/>
    <w:rsid w:val="00206355"/>
    <w:rsid w:val="00210B8E"/>
    <w:rsid w:val="002153BB"/>
    <w:rsid w:val="00227711"/>
    <w:rsid w:val="00227E58"/>
    <w:rsid w:val="00232797"/>
    <w:rsid w:val="002A2CB2"/>
    <w:rsid w:val="002A65BB"/>
    <w:rsid w:val="002C62A1"/>
    <w:rsid w:val="002C7B5C"/>
    <w:rsid w:val="002E32A9"/>
    <w:rsid w:val="00302067"/>
    <w:rsid w:val="003157EB"/>
    <w:rsid w:val="00315BD5"/>
    <w:rsid w:val="00316193"/>
    <w:rsid w:val="0033765A"/>
    <w:rsid w:val="00361BBC"/>
    <w:rsid w:val="00392884"/>
    <w:rsid w:val="00393E33"/>
    <w:rsid w:val="00397AFB"/>
    <w:rsid w:val="003D3237"/>
    <w:rsid w:val="003E0BEC"/>
    <w:rsid w:val="003E2292"/>
    <w:rsid w:val="003E54DE"/>
    <w:rsid w:val="003E71CF"/>
    <w:rsid w:val="003F67ED"/>
    <w:rsid w:val="0040736E"/>
    <w:rsid w:val="00415D71"/>
    <w:rsid w:val="0042073A"/>
    <w:rsid w:val="00434B76"/>
    <w:rsid w:val="00452E10"/>
    <w:rsid w:val="00462C27"/>
    <w:rsid w:val="0047526A"/>
    <w:rsid w:val="004B22DB"/>
    <w:rsid w:val="004B76D1"/>
    <w:rsid w:val="004C4713"/>
    <w:rsid w:val="004E7ED0"/>
    <w:rsid w:val="004F0437"/>
    <w:rsid w:val="00502E6C"/>
    <w:rsid w:val="005110D8"/>
    <w:rsid w:val="00532AA2"/>
    <w:rsid w:val="00545006"/>
    <w:rsid w:val="00560B1F"/>
    <w:rsid w:val="0056587B"/>
    <w:rsid w:val="0057037F"/>
    <w:rsid w:val="00575B0B"/>
    <w:rsid w:val="00582EF4"/>
    <w:rsid w:val="005861CB"/>
    <w:rsid w:val="005944CA"/>
    <w:rsid w:val="00594538"/>
    <w:rsid w:val="005C060C"/>
    <w:rsid w:val="005D59D4"/>
    <w:rsid w:val="005D5E35"/>
    <w:rsid w:val="005E75A9"/>
    <w:rsid w:val="006061EB"/>
    <w:rsid w:val="00611C13"/>
    <w:rsid w:val="00613902"/>
    <w:rsid w:val="0061464D"/>
    <w:rsid w:val="0065281D"/>
    <w:rsid w:val="00652F8A"/>
    <w:rsid w:val="006753CD"/>
    <w:rsid w:val="00681CC3"/>
    <w:rsid w:val="006832B3"/>
    <w:rsid w:val="00683DC2"/>
    <w:rsid w:val="00692A69"/>
    <w:rsid w:val="00695DE1"/>
    <w:rsid w:val="006A0D2A"/>
    <w:rsid w:val="006A62CA"/>
    <w:rsid w:val="006D4CBE"/>
    <w:rsid w:val="006F26F9"/>
    <w:rsid w:val="00704FF6"/>
    <w:rsid w:val="007135A8"/>
    <w:rsid w:val="0072570B"/>
    <w:rsid w:val="00755999"/>
    <w:rsid w:val="0077213C"/>
    <w:rsid w:val="007815E9"/>
    <w:rsid w:val="007859F4"/>
    <w:rsid w:val="007865B6"/>
    <w:rsid w:val="007922C9"/>
    <w:rsid w:val="0079454D"/>
    <w:rsid w:val="007A7B53"/>
    <w:rsid w:val="007B307D"/>
    <w:rsid w:val="007B79B7"/>
    <w:rsid w:val="007B7C01"/>
    <w:rsid w:val="007C794C"/>
    <w:rsid w:val="007E1D99"/>
    <w:rsid w:val="007F50D3"/>
    <w:rsid w:val="007F69D6"/>
    <w:rsid w:val="00800679"/>
    <w:rsid w:val="008075B1"/>
    <w:rsid w:val="0081035B"/>
    <w:rsid w:val="008151EC"/>
    <w:rsid w:val="00816221"/>
    <w:rsid w:val="00823B4E"/>
    <w:rsid w:val="00825AF2"/>
    <w:rsid w:val="00843CCC"/>
    <w:rsid w:val="00856C4C"/>
    <w:rsid w:val="008571FC"/>
    <w:rsid w:val="00862BE0"/>
    <w:rsid w:val="00882FD2"/>
    <w:rsid w:val="008B6966"/>
    <w:rsid w:val="008C12C3"/>
    <w:rsid w:val="008C4721"/>
    <w:rsid w:val="008C4E13"/>
    <w:rsid w:val="008C76D5"/>
    <w:rsid w:val="008C77C4"/>
    <w:rsid w:val="008D23B2"/>
    <w:rsid w:val="008E3D99"/>
    <w:rsid w:val="008F22CD"/>
    <w:rsid w:val="008F346A"/>
    <w:rsid w:val="00900598"/>
    <w:rsid w:val="009020D4"/>
    <w:rsid w:val="009023B8"/>
    <w:rsid w:val="00905066"/>
    <w:rsid w:val="00906553"/>
    <w:rsid w:val="00914915"/>
    <w:rsid w:val="00932551"/>
    <w:rsid w:val="009373A1"/>
    <w:rsid w:val="00940F49"/>
    <w:rsid w:val="00953F56"/>
    <w:rsid w:val="00966AD5"/>
    <w:rsid w:val="009732CF"/>
    <w:rsid w:val="00977CF6"/>
    <w:rsid w:val="0098730A"/>
    <w:rsid w:val="00987B87"/>
    <w:rsid w:val="009A0D01"/>
    <w:rsid w:val="009A44DD"/>
    <w:rsid w:val="009A62CA"/>
    <w:rsid w:val="009A62DE"/>
    <w:rsid w:val="009B6FF1"/>
    <w:rsid w:val="009B7EDA"/>
    <w:rsid w:val="009C5113"/>
    <w:rsid w:val="009D00B3"/>
    <w:rsid w:val="009D4D16"/>
    <w:rsid w:val="009F07F0"/>
    <w:rsid w:val="00A06816"/>
    <w:rsid w:val="00A11462"/>
    <w:rsid w:val="00A20F1A"/>
    <w:rsid w:val="00A21239"/>
    <w:rsid w:val="00A21DD2"/>
    <w:rsid w:val="00A31B41"/>
    <w:rsid w:val="00A34670"/>
    <w:rsid w:val="00A34C87"/>
    <w:rsid w:val="00A46BB3"/>
    <w:rsid w:val="00A63508"/>
    <w:rsid w:val="00AB2BBF"/>
    <w:rsid w:val="00AB4832"/>
    <w:rsid w:val="00AB5340"/>
    <w:rsid w:val="00AC4FD8"/>
    <w:rsid w:val="00AD609F"/>
    <w:rsid w:val="00AE18ED"/>
    <w:rsid w:val="00AE3D81"/>
    <w:rsid w:val="00AE71C4"/>
    <w:rsid w:val="00AF75E9"/>
    <w:rsid w:val="00AF76DF"/>
    <w:rsid w:val="00B23135"/>
    <w:rsid w:val="00B37B5E"/>
    <w:rsid w:val="00B403A6"/>
    <w:rsid w:val="00B52E78"/>
    <w:rsid w:val="00B533A8"/>
    <w:rsid w:val="00B53BAD"/>
    <w:rsid w:val="00B6068C"/>
    <w:rsid w:val="00B677C6"/>
    <w:rsid w:val="00B67A33"/>
    <w:rsid w:val="00B77F27"/>
    <w:rsid w:val="00B807E7"/>
    <w:rsid w:val="00B83D9B"/>
    <w:rsid w:val="00B85F36"/>
    <w:rsid w:val="00B8698B"/>
    <w:rsid w:val="00B86CD6"/>
    <w:rsid w:val="00BA03A3"/>
    <w:rsid w:val="00BA0990"/>
    <w:rsid w:val="00BA2694"/>
    <w:rsid w:val="00BA43B4"/>
    <w:rsid w:val="00BA46C5"/>
    <w:rsid w:val="00BB6D58"/>
    <w:rsid w:val="00BD5260"/>
    <w:rsid w:val="00BE6CFD"/>
    <w:rsid w:val="00BE7DA9"/>
    <w:rsid w:val="00C22513"/>
    <w:rsid w:val="00C35D76"/>
    <w:rsid w:val="00C35E98"/>
    <w:rsid w:val="00C40B3A"/>
    <w:rsid w:val="00C46BC4"/>
    <w:rsid w:val="00C524C5"/>
    <w:rsid w:val="00C57AB4"/>
    <w:rsid w:val="00C62298"/>
    <w:rsid w:val="00C66CC7"/>
    <w:rsid w:val="00C70C30"/>
    <w:rsid w:val="00C90431"/>
    <w:rsid w:val="00C95450"/>
    <w:rsid w:val="00CB5FE3"/>
    <w:rsid w:val="00CC2CE4"/>
    <w:rsid w:val="00CD038F"/>
    <w:rsid w:val="00CD3A4C"/>
    <w:rsid w:val="00CD4ADF"/>
    <w:rsid w:val="00CD77B2"/>
    <w:rsid w:val="00CE1731"/>
    <w:rsid w:val="00CF3CFE"/>
    <w:rsid w:val="00D209CE"/>
    <w:rsid w:val="00D453B7"/>
    <w:rsid w:val="00D50082"/>
    <w:rsid w:val="00D603E4"/>
    <w:rsid w:val="00D63515"/>
    <w:rsid w:val="00D72409"/>
    <w:rsid w:val="00D74298"/>
    <w:rsid w:val="00D75FDC"/>
    <w:rsid w:val="00D93105"/>
    <w:rsid w:val="00DA3C65"/>
    <w:rsid w:val="00DA674E"/>
    <w:rsid w:val="00DA7746"/>
    <w:rsid w:val="00DB5EEE"/>
    <w:rsid w:val="00DD2B5B"/>
    <w:rsid w:val="00DD7CD8"/>
    <w:rsid w:val="00DD7D9E"/>
    <w:rsid w:val="00DF3250"/>
    <w:rsid w:val="00DF637A"/>
    <w:rsid w:val="00E01618"/>
    <w:rsid w:val="00E056AF"/>
    <w:rsid w:val="00E065BF"/>
    <w:rsid w:val="00E10711"/>
    <w:rsid w:val="00E130A6"/>
    <w:rsid w:val="00E1579B"/>
    <w:rsid w:val="00E24A94"/>
    <w:rsid w:val="00E35E97"/>
    <w:rsid w:val="00E404FC"/>
    <w:rsid w:val="00E45980"/>
    <w:rsid w:val="00E53D25"/>
    <w:rsid w:val="00E67D33"/>
    <w:rsid w:val="00E81A29"/>
    <w:rsid w:val="00E95566"/>
    <w:rsid w:val="00EB21D5"/>
    <w:rsid w:val="00EB3B16"/>
    <w:rsid w:val="00ED19DF"/>
    <w:rsid w:val="00ED2709"/>
    <w:rsid w:val="00EF23B3"/>
    <w:rsid w:val="00EF2D21"/>
    <w:rsid w:val="00EF4199"/>
    <w:rsid w:val="00EF75F8"/>
    <w:rsid w:val="00F17344"/>
    <w:rsid w:val="00F236A1"/>
    <w:rsid w:val="00F26A4B"/>
    <w:rsid w:val="00F26B79"/>
    <w:rsid w:val="00F31FC9"/>
    <w:rsid w:val="00F3733B"/>
    <w:rsid w:val="00F37F8B"/>
    <w:rsid w:val="00F45EDB"/>
    <w:rsid w:val="00F53526"/>
    <w:rsid w:val="00F54DD5"/>
    <w:rsid w:val="00F62C90"/>
    <w:rsid w:val="00F85342"/>
    <w:rsid w:val="00F95831"/>
    <w:rsid w:val="00F97146"/>
    <w:rsid w:val="00FC11AF"/>
    <w:rsid w:val="00FD0535"/>
    <w:rsid w:val="00FD1EA0"/>
    <w:rsid w:val="00FD3666"/>
    <w:rsid w:val="00FD5586"/>
    <w:rsid w:val="00FE073E"/>
    <w:rsid w:val="00FF337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BE407"/>
  <w15:chartTrackingRefBased/>
  <w15:docId w15:val="{AE82FB5B-71B8-4188-9765-21FBEC9E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C11AF"/>
    <w:pPr>
      <w:snapToGrid w:val="0"/>
      <w:spacing w:after="0" w:line="240" w:lineRule="auto"/>
    </w:pPr>
    <w:rPr>
      <w:rFonts w:ascii="Verdana" w:eastAsia="Times New Roman" w:hAnsi="Verdana" w:cs="Times New Roman"/>
      <w:sz w:val="24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17344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CF3CFE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17344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17344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F17344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uiPriority w:val="99"/>
    <w:unhideWhenUsed/>
    <w:rsid w:val="0077213C"/>
    <w:rPr>
      <w:color w:val="0563C1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77213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77213C"/>
    <w:rPr>
      <w:rFonts w:ascii="Arial" w:eastAsia="Times New Roman" w:hAnsi="Arial" w:cs="Times New Roman"/>
      <w:sz w:val="24"/>
      <w:szCs w:val="2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77213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77213C"/>
    <w:rPr>
      <w:rFonts w:ascii="Arial" w:eastAsia="Times New Roman" w:hAnsi="Arial" w:cs="Times New Roman"/>
      <w:sz w:val="24"/>
      <w:szCs w:val="20"/>
      <w:lang w:eastAsia="fi-FI"/>
    </w:rPr>
  </w:style>
  <w:style w:type="table" w:styleId="TaulukkoRuudukko">
    <w:name w:val="Table Grid"/>
    <w:basedOn w:val="Normaalitaulukko"/>
    <w:uiPriority w:val="39"/>
    <w:rsid w:val="002A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2A2CB2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77F27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77F27"/>
    <w:rPr>
      <w:rFonts w:ascii="Segoe UI" w:eastAsia="Times New Roman" w:hAnsi="Segoe UI" w:cs="Segoe UI"/>
      <w:sz w:val="18"/>
      <w:szCs w:val="18"/>
      <w:lang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3506C"/>
    <w:rPr>
      <w:color w:val="808080"/>
      <w:shd w:val="clear" w:color="auto" w:fill="E6E6E6"/>
    </w:rPr>
  </w:style>
  <w:style w:type="paragraph" w:styleId="Eivli">
    <w:name w:val="No Spacing"/>
    <w:uiPriority w:val="1"/>
    <w:qFormat/>
    <w:rsid w:val="00545006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F17344"/>
    <w:rPr>
      <w:rFonts w:ascii="Verdana" w:eastAsiaTheme="majorEastAsia" w:hAnsi="Verdana" w:cstheme="majorBidi"/>
      <w:color w:val="000000" w:themeColor="text1"/>
      <w:sz w:val="32"/>
      <w:szCs w:val="32"/>
      <w:lang w:eastAsia="fi-FI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CF3CFE"/>
    <w:pPr>
      <w:snapToGrid/>
      <w:spacing w:before="480" w:line="276" w:lineRule="auto"/>
      <w:outlineLvl w:val="9"/>
    </w:pPr>
    <w:rPr>
      <w:b/>
      <w:bCs/>
      <w:sz w:val="28"/>
      <w:szCs w:val="28"/>
    </w:rPr>
  </w:style>
  <w:style w:type="paragraph" w:styleId="Sisluet1">
    <w:name w:val="toc 1"/>
    <w:basedOn w:val="Normaali"/>
    <w:next w:val="Normaali"/>
    <w:autoRedefine/>
    <w:uiPriority w:val="39"/>
    <w:unhideWhenUsed/>
    <w:rsid w:val="00CF3CFE"/>
    <w:pPr>
      <w:spacing w:before="120"/>
    </w:pPr>
    <w:rPr>
      <w:rFonts w:asciiTheme="minorHAnsi" w:hAnsiTheme="minorHAnsi" w:cstheme="minorHAnsi"/>
      <w:b/>
      <w:bCs/>
      <w:i/>
      <w:iCs/>
      <w:szCs w:val="24"/>
    </w:rPr>
  </w:style>
  <w:style w:type="paragraph" w:styleId="Sisluet2">
    <w:name w:val="toc 2"/>
    <w:basedOn w:val="Normaali"/>
    <w:next w:val="Normaali"/>
    <w:autoRedefine/>
    <w:uiPriority w:val="39"/>
    <w:unhideWhenUsed/>
    <w:rsid w:val="00CF3CFE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Sisluet3">
    <w:name w:val="toc 3"/>
    <w:basedOn w:val="Normaali"/>
    <w:next w:val="Normaali"/>
    <w:autoRedefine/>
    <w:uiPriority w:val="39"/>
    <w:unhideWhenUsed/>
    <w:rsid w:val="00CF3CFE"/>
    <w:pPr>
      <w:ind w:left="480"/>
    </w:pPr>
    <w:rPr>
      <w:rFonts w:asciiTheme="minorHAnsi" w:hAnsiTheme="minorHAnsi" w:cstheme="minorHAnsi"/>
      <w:sz w:val="20"/>
    </w:rPr>
  </w:style>
  <w:style w:type="paragraph" w:styleId="Sisluet4">
    <w:name w:val="toc 4"/>
    <w:basedOn w:val="Normaali"/>
    <w:next w:val="Normaali"/>
    <w:autoRedefine/>
    <w:uiPriority w:val="39"/>
    <w:unhideWhenUsed/>
    <w:rsid w:val="00CF3CFE"/>
    <w:pPr>
      <w:ind w:left="720"/>
    </w:pPr>
    <w:rPr>
      <w:rFonts w:asciiTheme="minorHAnsi" w:hAnsiTheme="minorHAnsi" w:cstheme="minorHAnsi"/>
      <w:sz w:val="20"/>
    </w:rPr>
  </w:style>
  <w:style w:type="paragraph" w:styleId="Sisluet5">
    <w:name w:val="toc 5"/>
    <w:basedOn w:val="Normaali"/>
    <w:next w:val="Normaali"/>
    <w:autoRedefine/>
    <w:uiPriority w:val="39"/>
    <w:unhideWhenUsed/>
    <w:rsid w:val="00CF3CFE"/>
    <w:pPr>
      <w:ind w:left="960"/>
    </w:pPr>
    <w:rPr>
      <w:rFonts w:asciiTheme="minorHAnsi" w:hAnsiTheme="minorHAnsi" w:cstheme="minorHAnsi"/>
      <w:sz w:val="20"/>
    </w:rPr>
  </w:style>
  <w:style w:type="paragraph" w:styleId="Sisluet6">
    <w:name w:val="toc 6"/>
    <w:basedOn w:val="Normaali"/>
    <w:next w:val="Normaali"/>
    <w:autoRedefine/>
    <w:uiPriority w:val="39"/>
    <w:unhideWhenUsed/>
    <w:rsid w:val="00CF3CFE"/>
    <w:pPr>
      <w:ind w:left="1200"/>
    </w:pPr>
    <w:rPr>
      <w:rFonts w:asciiTheme="minorHAnsi" w:hAnsiTheme="minorHAnsi" w:cstheme="minorHAnsi"/>
      <w:sz w:val="20"/>
    </w:rPr>
  </w:style>
  <w:style w:type="paragraph" w:styleId="Sisluet7">
    <w:name w:val="toc 7"/>
    <w:basedOn w:val="Normaali"/>
    <w:next w:val="Normaali"/>
    <w:autoRedefine/>
    <w:uiPriority w:val="39"/>
    <w:unhideWhenUsed/>
    <w:rsid w:val="00CF3CFE"/>
    <w:pPr>
      <w:ind w:left="1440"/>
    </w:pPr>
    <w:rPr>
      <w:rFonts w:asciiTheme="minorHAnsi" w:hAnsiTheme="minorHAnsi" w:cstheme="minorHAnsi"/>
      <w:sz w:val="20"/>
    </w:rPr>
  </w:style>
  <w:style w:type="paragraph" w:styleId="Sisluet8">
    <w:name w:val="toc 8"/>
    <w:basedOn w:val="Normaali"/>
    <w:next w:val="Normaali"/>
    <w:autoRedefine/>
    <w:uiPriority w:val="39"/>
    <w:unhideWhenUsed/>
    <w:rsid w:val="00CF3CFE"/>
    <w:pPr>
      <w:ind w:left="1680"/>
    </w:pPr>
    <w:rPr>
      <w:rFonts w:asciiTheme="minorHAnsi" w:hAnsiTheme="minorHAnsi" w:cstheme="minorHAnsi"/>
      <w:sz w:val="20"/>
    </w:rPr>
  </w:style>
  <w:style w:type="paragraph" w:styleId="Sisluet9">
    <w:name w:val="toc 9"/>
    <w:basedOn w:val="Normaali"/>
    <w:next w:val="Normaali"/>
    <w:autoRedefine/>
    <w:uiPriority w:val="39"/>
    <w:unhideWhenUsed/>
    <w:rsid w:val="00CF3CFE"/>
    <w:pPr>
      <w:ind w:left="1920"/>
    </w:pPr>
    <w:rPr>
      <w:rFonts w:asciiTheme="minorHAnsi" w:hAnsiTheme="minorHAnsi" w:cstheme="minorHAnsi"/>
      <w:sz w:val="20"/>
    </w:rPr>
  </w:style>
  <w:style w:type="character" w:customStyle="1" w:styleId="Otsikko2Char">
    <w:name w:val="Otsikko 2 Char"/>
    <w:basedOn w:val="Kappaleenoletusfontti"/>
    <w:link w:val="Otsikko2"/>
    <w:uiPriority w:val="9"/>
    <w:rsid w:val="00CF3CFE"/>
    <w:rPr>
      <w:rFonts w:ascii="Verdana" w:eastAsiaTheme="majorEastAsia" w:hAnsi="Verdana" w:cstheme="majorBidi"/>
      <w:b/>
      <w:color w:val="000000" w:themeColor="text1"/>
      <w:sz w:val="26"/>
      <w:szCs w:val="26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F17344"/>
    <w:rPr>
      <w:rFonts w:ascii="Verdana" w:eastAsiaTheme="majorEastAsia" w:hAnsi="Verdana" w:cstheme="majorBidi"/>
      <w:b/>
      <w:color w:val="000000" w:themeColor="text1"/>
      <w:sz w:val="24"/>
      <w:szCs w:val="24"/>
      <w:lang w:eastAsia="fi-FI"/>
    </w:rPr>
  </w:style>
  <w:style w:type="character" w:customStyle="1" w:styleId="Otsikko4Char">
    <w:name w:val="Otsikko 4 Char"/>
    <w:basedOn w:val="Kappaleenoletusfontti"/>
    <w:link w:val="Otsikko4"/>
    <w:uiPriority w:val="9"/>
    <w:rsid w:val="00F17344"/>
    <w:rPr>
      <w:rFonts w:ascii="Verdana" w:eastAsiaTheme="majorEastAsia" w:hAnsi="Verdana" w:cstheme="majorBidi"/>
      <w:b/>
      <w:iCs/>
      <w:color w:val="000000" w:themeColor="text1"/>
      <w:sz w:val="24"/>
      <w:szCs w:val="20"/>
      <w:lang w:eastAsia="fi-FI"/>
    </w:rPr>
  </w:style>
  <w:style w:type="character" w:customStyle="1" w:styleId="Otsikko5Char">
    <w:name w:val="Otsikko 5 Char"/>
    <w:basedOn w:val="Kappaleenoletusfontti"/>
    <w:link w:val="Otsikko5"/>
    <w:uiPriority w:val="9"/>
    <w:rsid w:val="00F17344"/>
    <w:rPr>
      <w:rFonts w:ascii="Verdana" w:eastAsiaTheme="majorEastAsia" w:hAnsi="Verdana" w:cstheme="majorBidi"/>
      <w:color w:val="000000" w:themeColor="text1"/>
      <w:sz w:val="24"/>
      <w:szCs w:val="20"/>
      <w:lang w:eastAsia="fi-FI"/>
    </w:rPr>
  </w:style>
  <w:style w:type="paragraph" w:styleId="Luettelokappale">
    <w:name w:val="List Paragraph"/>
    <w:basedOn w:val="Normaali"/>
    <w:uiPriority w:val="34"/>
    <w:qFormat/>
    <w:rsid w:val="00FC11AF"/>
    <w:pPr>
      <w:ind w:left="720"/>
      <w:contextualSpacing/>
    </w:pPr>
  </w:style>
  <w:style w:type="numbering" w:customStyle="1" w:styleId="Nykyinenluettelo1">
    <w:name w:val="Nykyinen luettelo1"/>
    <w:uiPriority w:val="99"/>
    <w:rsid w:val="00FC11AF"/>
    <w:pPr>
      <w:numPr>
        <w:numId w:val="2"/>
      </w:numPr>
    </w:pPr>
  </w:style>
  <w:style w:type="numbering" w:customStyle="1" w:styleId="Nykyinenluettelo2">
    <w:name w:val="Nykyinen luettelo2"/>
    <w:uiPriority w:val="99"/>
    <w:rsid w:val="00FC11AF"/>
    <w:pPr>
      <w:numPr>
        <w:numId w:val="3"/>
      </w:numPr>
    </w:pPr>
  </w:style>
  <w:style w:type="numbering" w:customStyle="1" w:styleId="Nykyinenluettelo3">
    <w:name w:val="Nykyinen luettelo3"/>
    <w:uiPriority w:val="99"/>
    <w:rsid w:val="00FC11AF"/>
    <w:pPr>
      <w:numPr>
        <w:numId w:val="4"/>
      </w:numPr>
    </w:pPr>
  </w:style>
  <w:style w:type="numbering" w:customStyle="1" w:styleId="Nykyinenluettelo4">
    <w:name w:val="Nykyinen luettelo4"/>
    <w:uiPriority w:val="99"/>
    <w:rsid w:val="00FC11AF"/>
    <w:pPr>
      <w:numPr>
        <w:numId w:val="5"/>
      </w:numPr>
    </w:pPr>
  </w:style>
  <w:style w:type="numbering" w:customStyle="1" w:styleId="Nykyinenluettelo5">
    <w:name w:val="Nykyinen luettelo5"/>
    <w:uiPriority w:val="99"/>
    <w:rsid w:val="00FC11AF"/>
    <w:pPr>
      <w:numPr>
        <w:numId w:val="6"/>
      </w:numPr>
    </w:pPr>
  </w:style>
  <w:style w:type="numbering" w:customStyle="1" w:styleId="Nykyinenluettelo6">
    <w:name w:val="Nykyinen luettelo6"/>
    <w:uiPriority w:val="99"/>
    <w:rsid w:val="00040CB1"/>
    <w:pPr>
      <w:numPr>
        <w:numId w:val="8"/>
      </w:numPr>
    </w:pPr>
  </w:style>
  <w:style w:type="numbering" w:customStyle="1" w:styleId="Nykyinenluettelo7">
    <w:name w:val="Nykyinen luettelo7"/>
    <w:uiPriority w:val="99"/>
    <w:rsid w:val="00040CB1"/>
    <w:pPr>
      <w:numPr>
        <w:numId w:val="9"/>
      </w:numPr>
    </w:pPr>
  </w:style>
  <w:style w:type="numbering" w:customStyle="1" w:styleId="Nykyinenluettelo8">
    <w:name w:val="Nykyinen luettelo8"/>
    <w:uiPriority w:val="99"/>
    <w:rsid w:val="00040CB1"/>
    <w:pPr>
      <w:numPr>
        <w:numId w:val="11"/>
      </w:numPr>
    </w:pPr>
  </w:style>
  <w:style w:type="numbering" w:customStyle="1" w:styleId="Nykyinenluettelo9">
    <w:name w:val="Nykyinen luettelo9"/>
    <w:uiPriority w:val="99"/>
    <w:rsid w:val="00D63515"/>
    <w:pPr>
      <w:numPr>
        <w:numId w:val="16"/>
      </w:numPr>
    </w:pPr>
  </w:style>
  <w:style w:type="numbering" w:customStyle="1" w:styleId="Nykyinenluettelo10">
    <w:name w:val="Nykyinen luettelo10"/>
    <w:uiPriority w:val="99"/>
    <w:rsid w:val="00B6068C"/>
    <w:pPr>
      <w:numPr>
        <w:numId w:val="21"/>
      </w:numPr>
    </w:pPr>
  </w:style>
  <w:style w:type="numbering" w:customStyle="1" w:styleId="Nykyinenluettelo11">
    <w:name w:val="Nykyinen luettelo11"/>
    <w:uiPriority w:val="99"/>
    <w:rsid w:val="00A11462"/>
    <w:pPr>
      <w:numPr>
        <w:numId w:val="27"/>
      </w:numPr>
    </w:pPr>
  </w:style>
  <w:style w:type="numbering" w:customStyle="1" w:styleId="Nykyinenluettelo12">
    <w:name w:val="Nykyinen luettelo12"/>
    <w:uiPriority w:val="99"/>
    <w:rsid w:val="00462C27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F7E4E-BF16-47F0-9D32-2E4DD807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1149</Words>
  <Characters>9311</Characters>
  <Application>Microsoft Office Word</Application>
  <DocSecurity>0</DocSecurity>
  <Lines>77</Lines>
  <Paragraphs>20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</dc:creator>
  <cp:keywords/>
  <dc:description/>
  <cp:lastModifiedBy>Anne Valkonen</cp:lastModifiedBy>
  <cp:revision>2</cp:revision>
  <cp:lastPrinted>2021-03-17T10:37:00Z</cp:lastPrinted>
  <dcterms:created xsi:type="dcterms:W3CDTF">2023-10-11T09:00:00Z</dcterms:created>
  <dcterms:modified xsi:type="dcterms:W3CDTF">2023-10-11T09:00:00Z</dcterms:modified>
</cp:coreProperties>
</file>